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03ABB2" w14:textId="62B761E7" w:rsidR="0089477D" w:rsidRPr="003A6DFE" w:rsidRDefault="0089477D" w:rsidP="00337FD6">
      <w:pPr>
        <w:pStyle w:val="paragraph"/>
        <w:spacing w:before="0" w:beforeAutospacing="0" w:after="0" w:afterAutospacing="0" w:line="276" w:lineRule="auto"/>
        <w:jc w:val="center"/>
        <w:textAlignment w:val="baseline"/>
        <w:rPr>
          <w:rStyle w:val="normaltextrun"/>
          <w:rFonts w:asciiTheme="minorHAnsi" w:eastAsia="Trebuchet MS" w:hAnsiTheme="minorHAnsi" w:cstheme="minorHAnsi"/>
          <w:b/>
          <w:bCs/>
          <w:sz w:val="32"/>
          <w:szCs w:val="32"/>
        </w:rPr>
      </w:pPr>
    </w:p>
    <w:p w14:paraId="4FB804BE" w14:textId="77777777" w:rsidR="007308F8" w:rsidRPr="003A6DFE" w:rsidRDefault="007308F8" w:rsidP="00337FD6">
      <w:pPr>
        <w:pStyle w:val="paragraph"/>
        <w:spacing w:before="0" w:beforeAutospacing="0" w:after="0" w:afterAutospacing="0" w:line="276" w:lineRule="auto"/>
        <w:jc w:val="center"/>
        <w:textAlignment w:val="baseline"/>
        <w:rPr>
          <w:rStyle w:val="normaltextrun"/>
          <w:rFonts w:asciiTheme="minorHAnsi" w:eastAsia="Trebuchet MS" w:hAnsiTheme="minorHAnsi" w:cstheme="minorHAnsi"/>
          <w:b/>
          <w:bCs/>
          <w:sz w:val="32"/>
          <w:szCs w:val="32"/>
        </w:rPr>
      </w:pPr>
    </w:p>
    <w:p w14:paraId="6B1C5719" w14:textId="77777777" w:rsidR="00C61451" w:rsidRPr="003A6DFE" w:rsidRDefault="00C61451" w:rsidP="00337FD6">
      <w:pPr>
        <w:pStyle w:val="paragraph"/>
        <w:spacing w:before="0" w:beforeAutospacing="0" w:after="0" w:afterAutospacing="0" w:line="276" w:lineRule="auto"/>
        <w:jc w:val="center"/>
        <w:textAlignment w:val="baseline"/>
        <w:rPr>
          <w:rStyle w:val="normaltextrun"/>
          <w:rFonts w:asciiTheme="minorHAnsi" w:eastAsia="Trebuchet MS" w:hAnsiTheme="minorHAnsi" w:cstheme="minorHAnsi"/>
          <w:b/>
          <w:bCs/>
          <w:sz w:val="32"/>
          <w:szCs w:val="32"/>
        </w:rPr>
      </w:pPr>
    </w:p>
    <w:p w14:paraId="1933A467" w14:textId="6B7467E5" w:rsidR="00985E91" w:rsidRPr="003A6DFE" w:rsidRDefault="46030155" w:rsidP="23DFADFD">
      <w:pPr>
        <w:pStyle w:val="paragraph"/>
        <w:spacing w:before="0" w:beforeAutospacing="0" w:after="0" w:afterAutospacing="0" w:line="276" w:lineRule="auto"/>
        <w:jc w:val="center"/>
        <w:textAlignment w:val="baseline"/>
        <w:rPr>
          <w:rStyle w:val="normaltextrun"/>
          <w:rFonts w:asciiTheme="minorHAnsi" w:eastAsia="Trebuchet MS" w:hAnsiTheme="minorHAnsi" w:cstheme="minorHAnsi"/>
          <w:b/>
          <w:bCs/>
          <w:sz w:val="28"/>
          <w:szCs w:val="28"/>
        </w:rPr>
      </w:pPr>
      <w:r w:rsidRPr="003A6DFE">
        <w:rPr>
          <w:rStyle w:val="normaltextrun"/>
          <w:rFonts w:asciiTheme="minorHAnsi" w:eastAsia="Trebuchet MS" w:hAnsiTheme="minorHAnsi" w:cstheme="minorHAnsi"/>
          <w:b/>
          <w:bCs/>
          <w:sz w:val="28"/>
          <w:szCs w:val="28"/>
        </w:rPr>
        <w:t xml:space="preserve">PARKO TIES </w:t>
      </w:r>
      <w:r w:rsidR="00502BC1" w:rsidRPr="003A6DFE">
        <w:rPr>
          <w:rStyle w:val="normaltextrun"/>
          <w:rFonts w:asciiTheme="minorHAnsi" w:eastAsia="Trebuchet MS" w:hAnsiTheme="minorHAnsi" w:cstheme="minorHAnsi"/>
          <w:b/>
          <w:bCs/>
          <w:sz w:val="28"/>
          <w:szCs w:val="28"/>
        </w:rPr>
        <w:t>PAVILNIONIŲ G., PAŠILAIČIŲ SEN., VILNI</w:t>
      </w:r>
      <w:r w:rsidR="47C1A64F" w:rsidRPr="003A6DFE">
        <w:rPr>
          <w:rStyle w:val="normaltextrun"/>
          <w:rFonts w:asciiTheme="minorHAnsi" w:eastAsia="Trebuchet MS" w:hAnsiTheme="minorHAnsi" w:cstheme="minorHAnsi"/>
          <w:b/>
          <w:bCs/>
          <w:sz w:val="28"/>
          <w:szCs w:val="28"/>
        </w:rPr>
        <w:t>UJE</w:t>
      </w:r>
      <w:r w:rsidR="00502BC1" w:rsidRPr="003A6DFE">
        <w:rPr>
          <w:rStyle w:val="normaltextrun"/>
          <w:rFonts w:asciiTheme="minorHAnsi" w:eastAsia="Trebuchet MS" w:hAnsiTheme="minorHAnsi" w:cstheme="minorHAnsi"/>
          <w:b/>
          <w:bCs/>
          <w:sz w:val="28"/>
          <w:szCs w:val="28"/>
        </w:rPr>
        <w:t xml:space="preserve">, </w:t>
      </w:r>
    </w:p>
    <w:p w14:paraId="61293B3D" w14:textId="74E5A68B" w:rsidR="0089477D" w:rsidRPr="003A6DFE" w:rsidRDefault="00502BC1" w:rsidP="23DFADFD">
      <w:pPr>
        <w:pStyle w:val="paragraph"/>
        <w:spacing w:before="0" w:beforeAutospacing="0" w:after="0" w:afterAutospacing="0" w:line="276" w:lineRule="auto"/>
        <w:jc w:val="center"/>
        <w:textAlignment w:val="baseline"/>
        <w:rPr>
          <w:rFonts w:asciiTheme="minorHAnsi" w:hAnsiTheme="minorHAnsi" w:cstheme="minorHAnsi"/>
          <w:b/>
          <w:bCs/>
          <w:sz w:val="28"/>
          <w:szCs w:val="28"/>
        </w:rPr>
      </w:pPr>
      <w:r w:rsidRPr="003A6DFE">
        <w:rPr>
          <w:rStyle w:val="normaltextrun"/>
          <w:rFonts w:asciiTheme="minorHAnsi" w:eastAsia="Trebuchet MS" w:hAnsiTheme="minorHAnsi" w:cstheme="minorHAnsi"/>
          <w:b/>
          <w:bCs/>
          <w:sz w:val="28"/>
          <w:szCs w:val="28"/>
        </w:rPr>
        <w:t>ATVIRO ARCHITEKTŪRINIO PROJEKTO KONKURSO UŽDUOTIS</w:t>
      </w:r>
    </w:p>
    <w:p w14:paraId="05D28402" w14:textId="413D9F95" w:rsidR="0089477D" w:rsidRPr="003A6DFE" w:rsidRDefault="0089477D" w:rsidP="00337FD6">
      <w:pPr>
        <w:spacing w:after="0"/>
        <w:rPr>
          <w:rFonts w:asciiTheme="minorHAnsi" w:hAnsiTheme="minorHAnsi" w:cstheme="minorHAnsi"/>
          <w:lang w:val="lt-LT"/>
        </w:rPr>
      </w:pPr>
    </w:p>
    <w:p w14:paraId="48D8B912" w14:textId="77777777" w:rsidR="007308F8" w:rsidRPr="003A6DFE" w:rsidRDefault="007308F8" w:rsidP="00337FD6">
      <w:pPr>
        <w:spacing w:after="0"/>
        <w:rPr>
          <w:rFonts w:asciiTheme="minorHAnsi" w:hAnsiTheme="minorHAnsi" w:cstheme="minorHAnsi"/>
          <w:lang w:val="lt-LT"/>
        </w:rPr>
      </w:pPr>
    </w:p>
    <w:p w14:paraId="1B816F01" w14:textId="77777777" w:rsidR="007308F8" w:rsidRPr="003A6DFE" w:rsidRDefault="007308F8" w:rsidP="00337FD6">
      <w:pPr>
        <w:spacing w:after="0"/>
        <w:rPr>
          <w:rFonts w:asciiTheme="minorHAnsi" w:hAnsiTheme="minorHAnsi" w:cstheme="minorHAnsi"/>
          <w:lang w:val="lt-LT"/>
        </w:rPr>
      </w:pPr>
    </w:p>
    <w:p w14:paraId="4984E1AF" w14:textId="2A7F7DEA" w:rsidR="0089477D" w:rsidRPr="003A6DFE" w:rsidRDefault="00545A99" w:rsidP="00337FD6">
      <w:pPr>
        <w:spacing w:after="0"/>
        <w:rPr>
          <w:rFonts w:asciiTheme="minorHAnsi" w:hAnsiTheme="minorHAnsi" w:cstheme="minorHAnsi"/>
          <w:lang w:val="lt-LT"/>
        </w:rPr>
      </w:pPr>
      <w:r w:rsidRPr="003A6DFE">
        <w:rPr>
          <w:rFonts w:asciiTheme="minorHAnsi" w:hAnsiTheme="minorHAnsi" w:cstheme="minorHAnsi"/>
          <w:noProof/>
          <w:lang w:val="lt-LT"/>
        </w:rPr>
        <w:drawing>
          <wp:inline distT="0" distB="0" distL="0" distR="0" wp14:anchorId="351A1E88" wp14:editId="1FCE3D8A">
            <wp:extent cx="5943600" cy="4229100"/>
            <wp:effectExtent l="0" t="0" r="0" b="0"/>
            <wp:docPr id="911038394" name="Picture 5" descr="Aerial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038394" name="Picture 5" descr="Aerial view of a city&#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4229100"/>
                    </a:xfrm>
                    <a:prstGeom prst="rect">
                      <a:avLst/>
                    </a:prstGeom>
                    <a:noFill/>
                    <a:ln>
                      <a:noFill/>
                    </a:ln>
                  </pic:spPr>
                </pic:pic>
              </a:graphicData>
            </a:graphic>
          </wp:inline>
        </w:drawing>
      </w:r>
      <w:r w:rsidR="004D281D" w:rsidRPr="003A6DFE">
        <w:rPr>
          <w:rFonts w:asciiTheme="minorHAnsi" w:hAnsiTheme="minorHAnsi" w:cstheme="minorHAnsi"/>
          <w:lang w:val="lt-LT"/>
        </w:rPr>
        <w:t xml:space="preserve"> </w:t>
      </w:r>
    </w:p>
    <w:p w14:paraId="21FAA88C" w14:textId="77777777" w:rsidR="00B23A7D" w:rsidRPr="003A6DFE" w:rsidRDefault="00B23A7D" w:rsidP="00864D0D">
      <w:pPr>
        <w:spacing w:after="0"/>
        <w:jc w:val="center"/>
        <w:rPr>
          <w:rFonts w:asciiTheme="minorHAnsi" w:hAnsiTheme="minorHAnsi" w:cstheme="minorHAnsi"/>
          <w:lang w:val="lt-LT"/>
        </w:rPr>
      </w:pPr>
    </w:p>
    <w:p w14:paraId="15223CD7" w14:textId="4A2F2FA4" w:rsidR="0089477D" w:rsidRPr="003A6DFE" w:rsidRDefault="0089477D" w:rsidP="00864D0D">
      <w:pPr>
        <w:spacing w:after="0"/>
        <w:jc w:val="center"/>
        <w:rPr>
          <w:rFonts w:asciiTheme="minorHAnsi" w:hAnsiTheme="minorHAnsi" w:cstheme="minorHAnsi"/>
          <w:lang w:val="lt-LT"/>
        </w:rPr>
      </w:pPr>
    </w:p>
    <w:p w14:paraId="16D1CEB5" w14:textId="77777777" w:rsidR="0023492E" w:rsidRPr="003A6DFE" w:rsidRDefault="0023492E" w:rsidP="00864D0D">
      <w:pPr>
        <w:spacing w:after="0"/>
        <w:jc w:val="center"/>
        <w:rPr>
          <w:rFonts w:asciiTheme="minorHAnsi" w:hAnsiTheme="minorHAnsi" w:cstheme="minorHAnsi"/>
          <w:lang w:val="lt-LT"/>
        </w:rPr>
      </w:pPr>
    </w:p>
    <w:p w14:paraId="455C69BA" w14:textId="77777777" w:rsidR="00EB6499" w:rsidRPr="003A6DFE" w:rsidRDefault="00EB6499" w:rsidP="00864D0D">
      <w:pPr>
        <w:spacing w:after="0"/>
        <w:jc w:val="center"/>
        <w:rPr>
          <w:rFonts w:asciiTheme="minorHAnsi" w:hAnsiTheme="minorHAnsi" w:cstheme="minorHAnsi"/>
          <w:lang w:val="lt-LT"/>
        </w:rPr>
      </w:pPr>
    </w:p>
    <w:p w14:paraId="0D25F4A7" w14:textId="77777777" w:rsidR="00EB6499" w:rsidRPr="003A6DFE" w:rsidRDefault="00EB6499" w:rsidP="00864D0D">
      <w:pPr>
        <w:spacing w:after="0"/>
        <w:jc w:val="center"/>
        <w:rPr>
          <w:rFonts w:asciiTheme="minorHAnsi" w:hAnsiTheme="minorHAnsi" w:cstheme="minorHAnsi"/>
          <w:lang w:val="lt-LT"/>
        </w:rPr>
      </w:pPr>
    </w:p>
    <w:p w14:paraId="4ADAA477" w14:textId="77777777" w:rsidR="00EB6499" w:rsidRPr="003A6DFE" w:rsidRDefault="00EB6499" w:rsidP="00864D0D">
      <w:pPr>
        <w:spacing w:after="0"/>
        <w:jc w:val="center"/>
        <w:rPr>
          <w:rFonts w:asciiTheme="minorHAnsi" w:hAnsiTheme="minorHAnsi" w:cstheme="minorHAnsi"/>
          <w:lang w:val="lt-LT"/>
        </w:rPr>
      </w:pPr>
    </w:p>
    <w:p w14:paraId="7766DA31" w14:textId="77777777" w:rsidR="007875DD" w:rsidRPr="003A6DFE" w:rsidRDefault="007875DD" w:rsidP="00864D0D">
      <w:pPr>
        <w:spacing w:after="0"/>
        <w:jc w:val="center"/>
        <w:rPr>
          <w:rFonts w:asciiTheme="minorHAnsi" w:hAnsiTheme="minorHAnsi" w:cstheme="minorHAnsi"/>
          <w:lang w:val="lt-LT"/>
        </w:rPr>
      </w:pPr>
      <w:bookmarkStart w:id="0" w:name="_Hlk172648426"/>
    </w:p>
    <w:p w14:paraId="4BC6B397" w14:textId="77777777" w:rsidR="007875DD" w:rsidRPr="003A6DFE" w:rsidRDefault="007875DD" w:rsidP="00864D0D">
      <w:pPr>
        <w:spacing w:after="0"/>
        <w:jc w:val="center"/>
        <w:rPr>
          <w:rFonts w:asciiTheme="minorHAnsi" w:hAnsiTheme="minorHAnsi" w:cstheme="minorHAnsi"/>
          <w:lang w:val="lt-LT"/>
        </w:rPr>
      </w:pPr>
    </w:p>
    <w:p w14:paraId="2C603295" w14:textId="3FCD8DD3" w:rsidR="00DE3594" w:rsidRPr="003A6DFE" w:rsidRDefault="00DE3594" w:rsidP="00337FD6">
      <w:pPr>
        <w:spacing w:after="0"/>
        <w:ind w:firstLine="360"/>
        <w:jc w:val="both"/>
        <w:rPr>
          <w:rFonts w:asciiTheme="minorHAnsi" w:hAnsiTheme="minorHAnsi" w:cstheme="minorHAnsi"/>
          <w:b/>
          <w:bCs/>
          <w:lang w:val="lt-LT"/>
        </w:rPr>
      </w:pPr>
      <w:r w:rsidRPr="003A6DFE">
        <w:rPr>
          <w:rFonts w:asciiTheme="minorHAnsi" w:hAnsiTheme="minorHAnsi" w:cstheme="minorHAnsi"/>
          <w:b/>
          <w:bCs/>
          <w:lang w:val="lt-LT"/>
        </w:rPr>
        <w:t>TURINYS</w:t>
      </w:r>
    </w:p>
    <w:p w14:paraId="65B94EB7" w14:textId="78822CBA" w:rsidR="00DE3594" w:rsidRPr="003A6DFE" w:rsidRDefault="00DE3594" w:rsidP="00122AEE">
      <w:pPr>
        <w:pStyle w:val="TOC1"/>
      </w:pPr>
      <w:r w:rsidRPr="003A6DFE">
        <w:fldChar w:fldCharType="begin"/>
      </w:r>
      <w:r w:rsidRPr="003A6DFE">
        <w:instrText>TOC \o "1-3" \h \z \u</w:instrText>
      </w:r>
      <w:r w:rsidRPr="003A6DFE">
        <w:fldChar w:fldCharType="separate"/>
      </w:r>
      <w:hyperlink w:anchor="_Toc168924191" w:history="1">
        <w:r w:rsidRPr="003A6DFE">
          <w:rPr>
            <w:rStyle w:val="Hyperlink"/>
            <w:color w:val="auto"/>
            <w:u w:val="none"/>
          </w:rPr>
          <w:t>1.</w:t>
        </w:r>
        <w:r w:rsidRPr="003A6DFE">
          <w:rPr>
            <w:kern w:val="2"/>
            <w:lang w:eastAsia="lt-LT"/>
            <w14:ligatures w14:val="standardContextual"/>
          </w:rPr>
          <w:tab/>
        </w:r>
        <w:r w:rsidRPr="003A6DFE">
          <w:rPr>
            <w:rStyle w:val="Hyperlink"/>
            <w:color w:val="auto"/>
            <w:u w:val="none"/>
          </w:rPr>
          <w:t>konkurso tikslas ir uždaviniai</w:t>
        </w:r>
      </w:hyperlink>
      <w:r w:rsidR="00122AEE" w:rsidRPr="003A6DFE">
        <w:t>.................................................................................</w:t>
      </w:r>
      <w:r w:rsidR="00EB76C6" w:rsidRPr="003A6DFE">
        <w:t>3</w:t>
      </w:r>
    </w:p>
    <w:p w14:paraId="207157FF" w14:textId="6A391C6C" w:rsidR="00DC20D0" w:rsidRPr="003A6DFE" w:rsidRDefault="00DC20D0" w:rsidP="00B35CE9">
      <w:pPr>
        <w:pStyle w:val="TOC2"/>
        <w:rPr>
          <w:rStyle w:val="Hyperlink"/>
          <w:color w:val="auto"/>
          <w:u w:val="none"/>
        </w:rPr>
      </w:pPr>
      <w:r w:rsidRPr="003A6DFE">
        <w:rPr>
          <w:rStyle w:val="Hyperlink"/>
          <w:color w:val="auto"/>
          <w:u w:val="none"/>
        </w:rPr>
        <w:t>1.1</w:t>
      </w:r>
      <w:r w:rsidR="00B35CE9" w:rsidRPr="003A6DFE">
        <w:rPr>
          <w:rStyle w:val="Hyperlink"/>
          <w:color w:val="auto"/>
          <w:u w:val="none"/>
        </w:rPr>
        <w:t>.</w:t>
      </w:r>
      <w:r w:rsidRPr="003A6DFE">
        <w:rPr>
          <w:rStyle w:val="Hyperlink"/>
          <w:color w:val="auto"/>
          <w:u w:val="none"/>
        </w:rPr>
        <w:t xml:space="preserve"> TIKSLAS</w:t>
      </w:r>
      <w:r w:rsidR="002B1F9D" w:rsidRPr="003A6DFE">
        <w:rPr>
          <w:rStyle w:val="Hyperlink"/>
          <w:color w:val="auto"/>
          <w:u w:val="none"/>
        </w:rPr>
        <w:t>............................................................................................................................</w:t>
      </w:r>
      <w:r w:rsidR="007427A4" w:rsidRPr="003A6DFE">
        <w:rPr>
          <w:rStyle w:val="Hyperlink"/>
          <w:color w:val="auto"/>
          <w:u w:val="none"/>
        </w:rPr>
        <w:t>3</w:t>
      </w:r>
    </w:p>
    <w:p w14:paraId="64FF2FA9" w14:textId="2AB6FA50" w:rsidR="00DC20D0" w:rsidRPr="003A6DFE" w:rsidRDefault="00DC20D0" w:rsidP="00B35CE9">
      <w:pPr>
        <w:pStyle w:val="TOC2"/>
        <w:rPr>
          <w:rStyle w:val="Hyperlink"/>
          <w:color w:val="auto"/>
          <w:u w:val="none"/>
        </w:rPr>
      </w:pPr>
      <w:r w:rsidRPr="003A6DFE">
        <w:rPr>
          <w:rStyle w:val="Hyperlink"/>
          <w:color w:val="auto"/>
          <w:u w:val="none"/>
        </w:rPr>
        <w:t>1.2. UŽDAVINIAI</w:t>
      </w:r>
      <w:r w:rsidR="002B1F9D" w:rsidRPr="003A6DFE">
        <w:rPr>
          <w:rStyle w:val="Hyperlink"/>
          <w:color w:val="auto"/>
          <w:u w:val="none"/>
        </w:rPr>
        <w:t>.......................................................................................................................</w:t>
      </w:r>
      <w:r w:rsidR="007427A4" w:rsidRPr="003A6DFE">
        <w:rPr>
          <w:rStyle w:val="Hyperlink"/>
          <w:color w:val="auto"/>
          <w:u w:val="none"/>
        </w:rPr>
        <w:t>3</w:t>
      </w:r>
    </w:p>
    <w:p w14:paraId="110DB247" w14:textId="64A1C1B0" w:rsidR="00DE3594" w:rsidRPr="003A6DFE" w:rsidRDefault="00DE3594" w:rsidP="00122AEE">
      <w:pPr>
        <w:pStyle w:val="TOC1"/>
        <w:rPr>
          <w:kern w:val="2"/>
          <w:lang w:eastAsia="lt-LT"/>
          <w14:ligatures w14:val="standardContextual"/>
        </w:rPr>
      </w:pPr>
      <w:hyperlink w:anchor="_Toc168924192" w:history="1">
        <w:r w:rsidRPr="003A6DFE">
          <w:rPr>
            <w:rStyle w:val="Hyperlink"/>
            <w:color w:val="auto"/>
            <w:u w:val="none"/>
          </w:rPr>
          <w:t>2.</w:t>
        </w:r>
        <w:r w:rsidRPr="003A6DFE">
          <w:rPr>
            <w:kern w:val="2"/>
            <w:lang w:eastAsia="lt-LT"/>
            <w14:ligatures w14:val="standardContextual"/>
          </w:rPr>
          <w:tab/>
        </w:r>
        <w:r w:rsidRPr="003A6DFE">
          <w:rPr>
            <w:rStyle w:val="Hyperlink"/>
            <w:color w:val="auto"/>
            <w:u w:val="none"/>
          </w:rPr>
          <w:t>BENDRIEJI DUOMENYS</w:t>
        </w:r>
        <w:r w:rsidRPr="003A6DFE">
          <w:rPr>
            <w:webHidden/>
          </w:rPr>
          <w:tab/>
        </w:r>
      </w:hyperlink>
      <w:r w:rsidR="00AD28F7" w:rsidRPr="003A6DFE">
        <w:t>4</w:t>
      </w:r>
    </w:p>
    <w:p w14:paraId="437F249D" w14:textId="3A188E0D" w:rsidR="00DE3594" w:rsidRPr="003A6DFE" w:rsidRDefault="00DE3594" w:rsidP="00122AEE">
      <w:pPr>
        <w:pStyle w:val="TOC1"/>
        <w:rPr>
          <w:kern w:val="2"/>
          <w:lang w:eastAsia="lt-LT"/>
          <w14:ligatures w14:val="standardContextual"/>
        </w:rPr>
      </w:pPr>
      <w:hyperlink w:anchor="_Toc168924195" w:history="1">
        <w:r w:rsidRPr="003A6DFE">
          <w:rPr>
            <w:rStyle w:val="Hyperlink"/>
            <w:color w:val="auto"/>
            <w:u w:val="none"/>
          </w:rPr>
          <w:t>3.</w:t>
        </w:r>
        <w:r w:rsidRPr="003A6DFE">
          <w:rPr>
            <w:kern w:val="2"/>
            <w:lang w:eastAsia="lt-LT"/>
            <w14:ligatures w14:val="standardContextual"/>
          </w:rPr>
          <w:tab/>
        </w:r>
        <w:r w:rsidR="0025373D" w:rsidRPr="003A6DFE">
          <w:rPr>
            <w:rStyle w:val="Hyperlink"/>
            <w:color w:val="auto"/>
            <w:u w:val="none"/>
          </w:rPr>
          <w:t xml:space="preserve">KONTEKSTAS </w:t>
        </w:r>
        <w:r w:rsidRPr="003A6DFE">
          <w:rPr>
            <w:webHidden/>
          </w:rPr>
          <w:tab/>
        </w:r>
      </w:hyperlink>
      <w:r w:rsidR="00AD28F7" w:rsidRPr="003A6DFE">
        <w:t>5</w:t>
      </w:r>
    </w:p>
    <w:p w14:paraId="14887882" w14:textId="7E835564" w:rsidR="00DE3594" w:rsidRPr="003A6DFE" w:rsidRDefault="00122AEE" w:rsidP="00B35CE9">
      <w:pPr>
        <w:pStyle w:val="TOC2"/>
        <w:rPr>
          <w:kern w:val="2"/>
          <w:lang w:eastAsia="lt-LT"/>
          <w14:ligatures w14:val="standardContextual"/>
        </w:rPr>
      </w:pPr>
      <w:hyperlink w:anchor="_Toc168924197" w:history="1">
        <w:r w:rsidRPr="003A6DFE">
          <w:rPr>
            <w:rStyle w:val="Hyperlink"/>
            <w:color w:val="auto"/>
            <w:u w:val="none"/>
          </w:rPr>
          <w:t>3.</w:t>
        </w:r>
        <w:r w:rsidR="00610869" w:rsidRPr="003A6DFE">
          <w:rPr>
            <w:rStyle w:val="Hyperlink"/>
            <w:color w:val="auto"/>
            <w:u w:val="none"/>
          </w:rPr>
          <w:t>1</w:t>
        </w:r>
        <w:r w:rsidR="00DE3594" w:rsidRPr="003A6DFE">
          <w:rPr>
            <w:rStyle w:val="Hyperlink"/>
            <w:i/>
            <w:iCs/>
            <w:color w:val="auto"/>
            <w:u w:val="none"/>
          </w:rPr>
          <w:t>.</w:t>
        </w:r>
        <w:r w:rsidR="00DE3594" w:rsidRPr="003A6DFE">
          <w:rPr>
            <w:kern w:val="2"/>
            <w:lang w:eastAsia="lt-LT"/>
            <w14:ligatures w14:val="standardContextual"/>
          </w:rPr>
          <w:tab/>
        </w:r>
        <w:r w:rsidR="00046751" w:rsidRPr="003A6DFE">
          <w:rPr>
            <w:rStyle w:val="Hyperlink"/>
            <w:i/>
            <w:iCs/>
            <w:color w:val="auto"/>
            <w:u w:val="none"/>
          </w:rPr>
          <w:t>REGLAMENTAI</w:t>
        </w:r>
        <w:r w:rsidR="00DE3594" w:rsidRPr="003A6DFE">
          <w:rPr>
            <w:webHidden/>
          </w:rPr>
          <w:tab/>
        </w:r>
      </w:hyperlink>
      <w:r w:rsidR="00CE17F6" w:rsidRPr="003A6DFE">
        <w:t>5</w:t>
      </w:r>
    </w:p>
    <w:p w14:paraId="5283D995" w14:textId="0F6FDB5C" w:rsidR="00DE3594" w:rsidRPr="003A6DFE" w:rsidRDefault="00DE3594" w:rsidP="00B35CE9">
      <w:pPr>
        <w:pStyle w:val="TOC2"/>
        <w:rPr>
          <w:kern w:val="2"/>
          <w:lang w:eastAsia="lt-LT"/>
          <w14:ligatures w14:val="standardContextual"/>
        </w:rPr>
      </w:pPr>
      <w:hyperlink w:anchor="_Toc168924198" w:history="1">
        <w:r w:rsidRPr="003A6DFE">
          <w:rPr>
            <w:rStyle w:val="Hyperlink"/>
            <w:color w:val="auto"/>
            <w:u w:val="none"/>
          </w:rPr>
          <w:t>3.</w:t>
        </w:r>
        <w:r w:rsidR="00610869" w:rsidRPr="003A6DFE">
          <w:rPr>
            <w:rStyle w:val="Hyperlink"/>
            <w:color w:val="auto"/>
            <w:u w:val="none"/>
          </w:rPr>
          <w:t>2</w:t>
        </w:r>
        <w:r w:rsidRPr="003A6DFE">
          <w:rPr>
            <w:rStyle w:val="Hyperlink"/>
            <w:color w:val="auto"/>
            <w:u w:val="none"/>
          </w:rPr>
          <w:t>.</w:t>
        </w:r>
        <w:r w:rsidRPr="003A6DFE">
          <w:rPr>
            <w:kern w:val="2"/>
            <w:lang w:eastAsia="lt-LT"/>
            <w14:ligatures w14:val="standardContextual"/>
          </w:rPr>
          <w:tab/>
        </w:r>
        <w:r w:rsidR="00610869" w:rsidRPr="003A6DFE">
          <w:rPr>
            <w:rStyle w:val="Hyperlink"/>
            <w:color w:val="auto"/>
            <w:u w:val="none"/>
          </w:rPr>
          <w:t>ESAMA SITUACIJA</w:t>
        </w:r>
        <w:r w:rsidRPr="003A6DFE">
          <w:rPr>
            <w:webHidden/>
          </w:rPr>
          <w:tab/>
        </w:r>
      </w:hyperlink>
      <w:r w:rsidR="00CE17F6" w:rsidRPr="003A6DFE">
        <w:t>6</w:t>
      </w:r>
    </w:p>
    <w:p w14:paraId="5B77B036" w14:textId="7C6E8D27" w:rsidR="00DE3594" w:rsidRPr="003A6DFE" w:rsidRDefault="00DE3594" w:rsidP="00122AEE">
      <w:pPr>
        <w:pStyle w:val="TOC1"/>
        <w:rPr>
          <w:kern w:val="2"/>
          <w:lang w:eastAsia="lt-LT"/>
          <w14:ligatures w14:val="standardContextual"/>
        </w:rPr>
      </w:pPr>
      <w:hyperlink w:anchor="_Toc168924202" w:history="1">
        <w:r w:rsidRPr="003A6DFE">
          <w:rPr>
            <w:rStyle w:val="Hyperlink"/>
            <w:color w:val="auto"/>
            <w:u w:val="none"/>
          </w:rPr>
          <w:t>4.</w:t>
        </w:r>
        <w:r w:rsidRPr="003A6DFE">
          <w:rPr>
            <w:kern w:val="2"/>
            <w:lang w:eastAsia="lt-LT"/>
            <w14:ligatures w14:val="standardContextual"/>
          </w:rPr>
          <w:tab/>
        </w:r>
        <w:r w:rsidRPr="003A6DFE">
          <w:rPr>
            <w:rStyle w:val="Hyperlink"/>
            <w:color w:val="auto"/>
            <w:u w:val="none"/>
          </w:rPr>
          <w:t>PROGRAMA</w:t>
        </w:r>
        <w:r w:rsidR="007F28D0" w:rsidRPr="003A6DFE">
          <w:rPr>
            <w:rStyle w:val="Hyperlink"/>
            <w:color w:val="auto"/>
            <w:u w:val="none"/>
          </w:rPr>
          <w:t xml:space="preserve"> projektavimui</w:t>
        </w:r>
        <w:r w:rsidRPr="003A6DFE">
          <w:rPr>
            <w:webHidden/>
          </w:rPr>
          <w:tab/>
        </w:r>
      </w:hyperlink>
      <w:r w:rsidR="00CE17F6" w:rsidRPr="003A6DFE">
        <w:t>10</w:t>
      </w:r>
    </w:p>
    <w:p w14:paraId="19AFF4A4" w14:textId="7693231D" w:rsidR="00DE3594" w:rsidRPr="003A6DFE" w:rsidRDefault="00DE3594" w:rsidP="00B35CE9">
      <w:pPr>
        <w:pStyle w:val="TOC2"/>
      </w:pPr>
      <w:hyperlink w:anchor="_Toc168924203" w:history="1">
        <w:r w:rsidRPr="003A6DFE">
          <w:rPr>
            <w:rStyle w:val="Hyperlink"/>
            <w:color w:val="auto"/>
            <w:u w:val="none"/>
          </w:rPr>
          <w:t xml:space="preserve">4.1. </w:t>
        </w:r>
        <w:r w:rsidRPr="003A6DFE">
          <w:rPr>
            <w:kern w:val="2"/>
            <w:lang w:eastAsia="lt-LT"/>
            <w14:ligatures w14:val="standardContextual"/>
          </w:rPr>
          <w:tab/>
        </w:r>
        <w:r w:rsidRPr="003A6DFE">
          <w:rPr>
            <w:rStyle w:val="Hyperlink"/>
            <w:color w:val="auto"/>
            <w:u w:val="none"/>
          </w:rPr>
          <w:t>URBANISTINIS INTEGRALUMAS</w:t>
        </w:r>
        <w:r w:rsidRPr="003A6DFE">
          <w:rPr>
            <w:webHidden/>
          </w:rPr>
          <w:tab/>
        </w:r>
      </w:hyperlink>
      <w:r w:rsidR="00544315" w:rsidRPr="003A6DFE">
        <w:t>10</w:t>
      </w:r>
    </w:p>
    <w:p w14:paraId="6E4FAB92" w14:textId="4763C1D5" w:rsidR="008260BD" w:rsidRPr="003A6DFE" w:rsidRDefault="008260BD" w:rsidP="00B35CE9">
      <w:pPr>
        <w:pStyle w:val="TOC2"/>
        <w:rPr>
          <w:rStyle w:val="Hyperlink"/>
          <w:color w:val="auto"/>
          <w:u w:val="none"/>
        </w:rPr>
      </w:pPr>
      <w:r w:rsidRPr="003A6DFE">
        <w:rPr>
          <w:rStyle w:val="Hyperlink"/>
          <w:color w:val="auto"/>
          <w:u w:val="none"/>
        </w:rPr>
        <w:t>4</w:t>
      </w:r>
      <w:r w:rsidR="002F4B9F" w:rsidRPr="003A6DFE">
        <w:rPr>
          <w:rStyle w:val="Hyperlink"/>
          <w:color w:val="auto"/>
          <w:u w:val="none"/>
        </w:rPr>
        <w:t>.1.</w:t>
      </w:r>
      <w:r w:rsidR="00A75A68" w:rsidRPr="003A6DFE">
        <w:rPr>
          <w:rStyle w:val="Hyperlink"/>
          <w:color w:val="auto"/>
          <w:u w:val="none"/>
        </w:rPr>
        <w:t>1</w:t>
      </w:r>
      <w:r w:rsidR="002F4B9F" w:rsidRPr="003A6DFE">
        <w:rPr>
          <w:rStyle w:val="Hyperlink"/>
          <w:color w:val="auto"/>
          <w:u w:val="none"/>
        </w:rPr>
        <w:t xml:space="preserve"> </w:t>
      </w:r>
      <w:r w:rsidRPr="003A6DFE">
        <w:rPr>
          <w:rStyle w:val="Hyperlink"/>
          <w:color w:val="auto"/>
          <w:u w:val="none"/>
        </w:rPr>
        <w:t>KURIAMOS APLINKOS KOKYBĖ (EKOLOGINĖ, EKONOMINĖ, VEIKIMO, EKSPLOATAVIMO)</w:t>
      </w:r>
      <w:r w:rsidR="00A56C07" w:rsidRPr="003A6DFE">
        <w:rPr>
          <w:rStyle w:val="Hyperlink"/>
          <w:color w:val="auto"/>
          <w:u w:val="none"/>
        </w:rPr>
        <w:t>.....................................................................</w:t>
      </w:r>
      <w:r w:rsidR="00F43E1A" w:rsidRPr="003A6DFE">
        <w:rPr>
          <w:rStyle w:val="Hyperlink"/>
          <w:color w:val="auto"/>
          <w:u w:val="none"/>
        </w:rPr>
        <w:t>..................................</w:t>
      </w:r>
      <w:r w:rsidR="00A75A68" w:rsidRPr="003A6DFE">
        <w:rPr>
          <w:rStyle w:val="Hyperlink"/>
          <w:color w:val="auto"/>
          <w:u w:val="none"/>
        </w:rPr>
        <w:t>9</w:t>
      </w:r>
    </w:p>
    <w:p w14:paraId="2CD8A8A4" w14:textId="0ACF3EB0" w:rsidR="00A75A68" w:rsidRPr="003A6DFE" w:rsidRDefault="00A75A68" w:rsidP="00A75A68">
      <w:pPr>
        <w:pStyle w:val="TOC2"/>
        <w:rPr>
          <w:rStyle w:val="Hyperlink"/>
          <w:color w:val="auto"/>
          <w:u w:val="none"/>
        </w:rPr>
      </w:pPr>
      <w:r w:rsidRPr="003A6DFE">
        <w:rPr>
          <w:rStyle w:val="Hyperlink"/>
          <w:color w:val="auto"/>
          <w:u w:val="none"/>
        </w:rPr>
        <w:t>4.1.2 URBANISTINIS IR KRAŠTOVAIZDŽIO INTEGRALUMAS (UŽSTATYMO TIPOLOGIJA, SAUGOMI AR KURIAMI RYŠIAI SU APLINKA).....    ......... .........................................10</w:t>
      </w:r>
    </w:p>
    <w:p w14:paraId="5134001C" w14:textId="441B62C1" w:rsidR="00A87B2D" w:rsidRPr="003A6DFE" w:rsidRDefault="00A87B2D" w:rsidP="00B35CE9">
      <w:pPr>
        <w:pStyle w:val="TOC2"/>
        <w:rPr>
          <w:rStyle w:val="Hyperlink"/>
          <w:color w:val="auto"/>
          <w:u w:val="none"/>
        </w:rPr>
      </w:pPr>
      <w:r w:rsidRPr="003A6DFE">
        <w:rPr>
          <w:rStyle w:val="Hyperlink"/>
          <w:color w:val="auto"/>
          <w:u w:val="none"/>
        </w:rPr>
        <w:t>4.1.3 APLINKOS PRITAIKYMAS VISIEMS</w:t>
      </w:r>
      <w:r w:rsidR="004F3C2A" w:rsidRPr="003A6DFE">
        <w:rPr>
          <w:rStyle w:val="Hyperlink"/>
          <w:color w:val="auto"/>
          <w:u w:val="none"/>
        </w:rPr>
        <w:t>..............................................</w:t>
      </w:r>
      <w:r w:rsidR="00AC7642" w:rsidRPr="003A6DFE">
        <w:rPr>
          <w:rStyle w:val="Hyperlink"/>
          <w:color w:val="auto"/>
          <w:u w:val="none"/>
        </w:rPr>
        <w:t>.</w:t>
      </w:r>
      <w:r w:rsidR="004F3C2A" w:rsidRPr="003A6DFE">
        <w:rPr>
          <w:rStyle w:val="Hyperlink"/>
          <w:color w:val="auto"/>
          <w:u w:val="none"/>
        </w:rPr>
        <w:t>................</w:t>
      </w:r>
      <w:r w:rsidR="0091692F" w:rsidRPr="003A6DFE">
        <w:rPr>
          <w:rStyle w:val="Hyperlink"/>
          <w:color w:val="auto"/>
          <w:u w:val="none"/>
        </w:rPr>
        <w:t>.</w:t>
      </w:r>
      <w:r w:rsidR="004F3C2A" w:rsidRPr="003A6DFE">
        <w:rPr>
          <w:rStyle w:val="Hyperlink"/>
          <w:color w:val="auto"/>
          <w:u w:val="none"/>
        </w:rPr>
        <w:t>............</w:t>
      </w:r>
      <w:r w:rsidR="00F43E1A" w:rsidRPr="003A6DFE">
        <w:rPr>
          <w:rStyle w:val="Hyperlink"/>
          <w:color w:val="auto"/>
          <w:u w:val="none"/>
        </w:rPr>
        <w:t>1</w:t>
      </w:r>
      <w:r w:rsidR="00544315" w:rsidRPr="003A6DFE">
        <w:rPr>
          <w:rStyle w:val="Hyperlink"/>
          <w:color w:val="auto"/>
          <w:u w:val="none"/>
        </w:rPr>
        <w:t>1</w:t>
      </w:r>
    </w:p>
    <w:p w14:paraId="4BA3E33B" w14:textId="7DDD09A2" w:rsidR="004C0C59" w:rsidRPr="003A6DFE" w:rsidRDefault="004C0C59" w:rsidP="00993741">
      <w:pPr>
        <w:tabs>
          <w:tab w:val="left" w:pos="3881"/>
        </w:tabs>
        <w:spacing w:after="0"/>
        <w:ind w:left="851" w:hanging="567"/>
        <w:rPr>
          <w:rFonts w:asciiTheme="minorHAnsi" w:eastAsia="Trebuchet MS" w:hAnsiTheme="minorHAnsi" w:cstheme="minorHAnsi"/>
          <w:lang w:val="lt-LT" w:eastAsia="lt-LT"/>
        </w:rPr>
      </w:pPr>
      <w:r w:rsidRPr="003A6DFE">
        <w:rPr>
          <w:rFonts w:asciiTheme="minorHAnsi" w:eastAsia="Trebuchet MS" w:hAnsiTheme="minorHAnsi" w:cstheme="minorHAnsi"/>
          <w:lang w:val="lt-LT" w:eastAsia="lt-LT"/>
        </w:rPr>
        <w:t>4.1.4 JUNGTYS SU GRETA ESANČIOMIS TERITORIJOMIS</w:t>
      </w:r>
      <w:r w:rsidR="004F3C2A" w:rsidRPr="003A6DFE">
        <w:rPr>
          <w:rFonts w:asciiTheme="minorHAnsi" w:eastAsia="Trebuchet MS" w:hAnsiTheme="minorHAnsi" w:cstheme="minorHAnsi"/>
          <w:lang w:val="lt-LT" w:eastAsia="lt-LT"/>
        </w:rPr>
        <w:t>...............</w:t>
      </w:r>
      <w:r w:rsidR="00AC7642" w:rsidRPr="003A6DFE">
        <w:rPr>
          <w:rFonts w:asciiTheme="minorHAnsi" w:eastAsia="Trebuchet MS" w:hAnsiTheme="minorHAnsi" w:cstheme="minorHAnsi"/>
          <w:lang w:val="lt-LT" w:eastAsia="lt-LT"/>
        </w:rPr>
        <w:t>.</w:t>
      </w:r>
      <w:r w:rsidR="004F3C2A" w:rsidRPr="003A6DFE">
        <w:rPr>
          <w:rFonts w:asciiTheme="minorHAnsi" w:eastAsia="Trebuchet MS" w:hAnsiTheme="minorHAnsi" w:cstheme="minorHAnsi"/>
          <w:lang w:val="lt-LT" w:eastAsia="lt-LT"/>
        </w:rPr>
        <w:t>...................</w:t>
      </w:r>
      <w:r w:rsidR="0091692F" w:rsidRPr="003A6DFE">
        <w:rPr>
          <w:rFonts w:asciiTheme="minorHAnsi" w:eastAsia="Trebuchet MS" w:hAnsiTheme="minorHAnsi" w:cstheme="minorHAnsi"/>
          <w:lang w:val="lt-LT" w:eastAsia="lt-LT"/>
        </w:rPr>
        <w:t>.</w:t>
      </w:r>
      <w:r w:rsidR="00D37D6D" w:rsidRPr="003A6DFE">
        <w:rPr>
          <w:rFonts w:asciiTheme="minorHAnsi" w:eastAsia="Trebuchet MS" w:hAnsiTheme="minorHAnsi" w:cstheme="minorHAnsi"/>
          <w:lang w:val="lt-LT" w:eastAsia="lt-LT"/>
        </w:rPr>
        <w:t>....</w:t>
      </w:r>
      <w:r w:rsidR="004F3C2A" w:rsidRPr="003A6DFE">
        <w:rPr>
          <w:rFonts w:asciiTheme="minorHAnsi" w:eastAsia="Trebuchet MS" w:hAnsiTheme="minorHAnsi" w:cstheme="minorHAnsi"/>
          <w:lang w:val="lt-LT" w:eastAsia="lt-LT"/>
        </w:rPr>
        <w:t>......</w:t>
      </w:r>
      <w:r w:rsidR="00D37D6D" w:rsidRPr="003A6DFE">
        <w:rPr>
          <w:rFonts w:asciiTheme="minorHAnsi" w:eastAsia="Trebuchet MS" w:hAnsiTheme="minorHAnsi" w:cstheme="minorHAnsi"/>
          <w:lang w:val="lt-LT" w:eastAsia="lt-LT"/>
        </w:rPr>
        <w:t>1</w:t>
      </w:r>
      <w:r w:rsidR="00544315" w:rsidRPr="003A6DFE">
        <w:rPr>
          <w:rFonts w:asciiTheme="minorHAnsi" w:eastAsia="Trebuchet MS" w:hAnsiTheme="minorHAnsi" w:cstheme="minorHAnsi"/>
          <w:lang w:val="lt-LT" w:eastAsia="lt-LT"/>
        </w:rPr>
        <w:t>1</w:t>
      </w:r>
    </w:p>
    <w:p w14:paraId="0E48F612" w14:textId="75876DA3" w:rsidR="00DE3594" w:rsidRPr="003A6DFE" w:rsidRDefault="00DE3594" w:rsidP="00E92163">
      <w:pPr>
        <w:spacing w:after="0"/>
        <w:ind w:firstLine="284"/>
        <w:rPr>
          <w:rFonts w:asciiTheme="minorHAnsi" w:hAnsiTheme="minorHAnsi" w:cstheme="minorHAnsi"/>
          <w:lang w:val="lt-LT"/>
        </w:rPr>
      </w:pPr>
      <w:hyperlink w:anchor="_Toc168924204" w:history="1">
        <w:r w:rsidRPr="003A6DFE">
          <w:rPr>
            <w:rStyle w:val="Hyperlink"/>
            <w:rFonts w:asciiTheme="minorHAnsi" w:hAnsiTheme="minorHAnsi" w:cstheme="minorHAnsi"/>
            <w:noProof/>
            <w:color w:val="auto"/>
            <w:u w:val="none"/>
            <w:lang w:val="lt-LT"/>
          </w:rPr>
          <w:t>4.2</w:t>
        </w:r>
        <w:r w:rsidR="00D37D6D" w:rsidRPr="003A6DFE">
          <w:rPr>
            <w:rStyle w:val="Hyperlink"/>
            <w:rFonts w:asciiTheme="minorHAnsi" w:hAnsiTheme="minorHAnsi" w:cstheme="minorHAnsi"/>
            <w:noProof/>
            <w:color w:val="auto"/>
            <w:u w:val="none"/>
            <w:lang w:val="lt-LT"/>
          </w:rPr>
          <w:t>.</w:t>
        </w:r>
        <w:r w:rsidRPr="003A6DFE">
          <w:rPr>
            <w:rStyle w:val="Hyperlink"/>
            <w:rFonts w:asciiTheme="minorHAnsi" w:hAnsiTheme="minorHAnsi" w:cstheme="minorHAnsi"/>
            <w:noProof/>
            <w:color w:val="auto"/>
            <w:u w:val="none"/>
            <w:lang w:val="lt-LT"/>
          </w:rPr>
          <w:t xml:space="preserve"> </w:t>
        </w:r>
        <w:r w:rsidR="00F67829" w:rsidRPr="003A6DFE">
          <w:rPr>
            <w:rFonts w:asciiTheme="minorHAnsi" w:hAnsiTheme="minorHAnsi" w:cstheme="minorHAnsi"/>
            <w:lang w:val="lt-LT"/>
          </w:rPr>
          <w:t>KRAŠTOVAIZDŽIO ARCHITEKTŪROS SPRENDINIŲ KOKYBĖ</w:t>
        </w:r>
        <w:r w:rsidR="004F3C2A" w:rsidRPr="003A6DFE">
          <w:rPr>
            <w:rFonts w:asciiTheme="minorHAnsi" w:hAnsiTheme="minorHAnsi" w:cstheme="minorHAnsi"/>
            <w:lang w:val="lt-LT"/>
          </w:rPr>
          <w:t>.</w:t>
        </w:r>
        <w:r w:rsidR="00F67829" w:rsidRPr="003A6DFE">
          <w:rPr>
            <w:rFonts w:asciiTheme="minorHAnsi" w:hAnsiTheme="minorHAnsi" w:cstheme="minorHAnsi"/>
            <w:lang w:val="lt-LT"/>
          </w:rPr>
          <w:t>.............</w:t>
        </w:r>
        <w:r w:rsidR="004F3C2A" w:rsidRPr="003A6DFE">
          <w:rPr>
            <w:rFonts w:asciiTheme="minorHAnsi" w:hAnsiTheme="minorHAnsi" w:cstheme="minorHAnsi"/>
            <w:lang w:val="lt-LT"/>
          </w:rPr>
          <w:t>......</w:t>
        </w:r>
        <w:r w:rsidR="00D37D6D" w:rsidRPr="003A6DFE">
          <w:rPr>
            <w:rFonts w:asciiTheme="minorHAnsi" w:hAnsiTheme="minorHAnsi" w:cstheme="minorHAnsi"/>
            <w:lang w:val="lt-LT"/>
          </w:rPr>
          <w:t>..</w:t>
        </w:r>
        <w:r w:rsidR="004F3C2A" w:rsidRPr="003A6DFE">
          <w:rPr>
            <w:rFonts w:asciiTheme="minorHAnsi" w:hAnsiTheme="minorHAnsi" w:cstheme="minorHAnsi"/>
            <w:lang w:val="lt-LT"/>
          </w:rPr>
          <w:t>.</w:t>
        </w:r>
        <w:r w:rsidR="00D37D6D" w:rsidRPr="003A6DFE">
          <w:rPr>
            <w:rFonts w:asciiTheme="minorHAnsi" w:hAnsiTheme="minorHAnsi" w:cstheme="minorHAnsi"/>
            <w:lang w:val="lt-LT"/>
          </w:rPr>
          <w:t>.</w:t>
        </w:r>
        <w:r w:rsidR="004F3C2A" w:rsidRPr="003A6DFE">
          <w:rPr>
            <w:rFonts w:asciiTheme="minorHAnsi" w:hAnsiTheme="minorHAnsi" w:cstheme="minorHAnsi"/>
            <w:lang w:val="lt-LT"/>
          </w:rPr>
          <w:t>.</w:t>
        </w:r>
        <w:r w:rsidR="003A6DFE" w:rsidRPr="003A6DFE">
          <w:rPr>
            <w:rFonts w:asciiTheme="minorHAnsi" w:hAnsiTheme="minorHAnsi" w:cstheme="minorHAnsi"/>
            <w:lang w:val="lt-LT"/>
          </w:rPr>
          <w:t>...</w:t>
        </w:r>
        <w:r w:rsidR="004F3C2A" w:rsidRPr="003A6DFE">
          <w:rPr>
            <w:rFonts w:asciiTheme="minorHAnsi" w:hAnsiTheme="minorHAnsi" w:cstheme="minorHAnsi"/>
            <w:lang w:val="lt-LT"/>
          </w:rPr>
          <w:t>......</w:t>
        </w:r>
      </w:hyperlink>
      <w:r w:rsidR="00D37D6D" w:rsidRPr="003A6DFE">
        <w:rPr>
          <w:rFonts w:asciiTheme="minorHAnsi" w:hAnsiTheme="minorHAnsi" w:cstheme="minorHAnsi"/>
          <w:noProof/>
          <w:lang w:val="lt-LT"/>
        </w:rPr>
        <w:t>1</w:t>
      </w:r>
      <w:r w:rsidR="00AC2578" w:rsidRPr="003A6DFE">
        <w:rPr>
          <w:rFonts w:asciiTheme="minorHAnsi" w:hAnsiTheme="minorHAnsi" w:cstheme="minorHAnsi"/>
          <w:noProof/>
          <w:lang w:val="lt-LT"/>
        </w:rPr>
        <w:t>2</w:t>
      </w:r>
    </w:p>
    <w:p w14:paraId="2014D6C0" w14:textId="2891AAE0" w:rsidR="00DE3594" w:rsidRPr="003A6DFE" w:rsidRDefault="00DE3594" w:rsidP="00B35CE9">
      <w:pPr>
        <w:pStyle w:val="TOC2"/>
        <w:rPr>
          <w:kern w:val="2"/>
          <w:lang w:eastAsia="lt-LT"/>
          <w14:ligatures w14:val="standardContextual"/>
        </w:rPr>
      </w:pPr>
      <w:hyperlink w:anchor="_Toc168924205" w:history="1">
        <w:r w:rsidRPr="003A6DFE">
          <w:rPr>
            <w:rStyle w:val="Hyperlink"/>
            <w:color w:val="auto"/>
            <w:u w:val="none"/>
          </w:rPr>
          <w:t>4.3</w:t>
        </w:r>
        <w:r w:rsidR="00D37D6D" w:rsidRPr="003A6DFE">
          <w:rPr>
            <w:rStyle w:val="Hyperlink"/>
            <w:color w:val="auto"/>
            <w:u w:val="none"/>
          </w:rPr>
          <w:t>.</w:t>
        </w:r>
        <w:r w:rsidRPr="003A6DFE">
          <w:rPr>
            <w:rStyle w:val="Hyperlink"/>
            <w:color w:val="auto"/>
            <w:u w:val="none"/>
          </w:rPr>
          <w:t xml:space="preserve"> </w:t>
        </w:r>
        <w:r w:rsidR="00F67829" w:rsidRPr="003A6DFE">
          <w:rPr>
            <w:rStyle w:val="Hyperlink"/>
            <w:color w:val="auto"/>
            <w:u w:val="none"/>
          </w:rPr>
          <w:t>RACIONALUMAS/FUNKCIONALUMAS</w:t>
        </w:r>
      </w:hyperlink>
      <w:r w:rsidR="0091692F" w:rsidRPr="003A6DFE">
        <w:t>.......................................</w:t>
      </w:r>
      <w:r w:rsidR="00AC7642" w:rsidRPr="003A6DFE">
        <w:t>..</w:t>
      </w:r>
      <w:r w:rsidR="0091692F" w:rsidRPr="003A6DFE">
        <w:t>................................</w:t>
      </w:r>
      <w:r w:rsidR="00C97675" w:rsidRPr="003A6DFE">
        <w:t>1</w:t>
      </w:r>
      <w:r w:rsidR="00AC2578" w:rsidRPr="003A6DFE">
        <w:t>2</w:t>
      </w:r>
    </w:p>
    <w:p w14:paraId="5A7F3ECB" w14:textId="5B2B4763" w:rsidR="00DE3594" w:rsidRPr="003A6DFE" w:rsidRDefault="00DE3594" w:rsidP="00B35CE9">
      <w:pPr>
        <w:pStyle w:val="TOC2"/>
        <w:rPr>
          <w:kern w:val="2"/>
          <w:lang w:eastAsia="lt-LT"/>
          <w14:ligatures w14:val="standardContextual"/>
        </w:rPr>
      </w:pPr>
      <w:hyperlink w:anchor="_Toc168924210" w:history="1">
        <w:r w:rsidRPr="003A6DFE">
          <w:rPr>
            <w:rStyle w:val="Hyperlink"/>
            <w:color w:val="auto"/>
            <w:u w:val="none"/>
          </w:rPr>
          <w:t>4.</w:t>
        </w:r>
        <w:r w:rsidR="00437AD1" w:rsidRPr="003A6DFE">
          <w:rPr>
            <w:rStyle w:val="Hyperlink"/>
            <w:color w:val="auto"/>
            <w:u w:val="none"/>
          </w:rPr>
          <w:t>3.1</w:t>
        </w:r>
        <w:r w:rsidR="00B35CE9" w:rsidRPr="003A6DFE">
          <w:rPr>
            <w:rStyle w:val="Hyperlink"/>
            <w:color w:val="auto"/>
            <w:u w:val="none"/>
          </w:rPr>
          <w:t xml:space="preserve"> </w:t>
        </w:r>
        <w:r w:rsidR="00F67829" w:rsidRPr="003A6DFE">
          <w:rPr>
            <w:rStyle w:val="Hyperlink"/>
            <w:color w:val="auto"/>
            <w:u w:val="none"/>
          </w:rPr>
          <w:t>TERITO</w:t>
        </w:r>
        <w:r w:rsidR="00681053" w:rsidRPr="003A6DFE">
          <w:rPr>
            <w:rStyle w:val="Hyperlink"/>
            <w:color w:val="auto"/>
            <w:u w:val="none"/>
          </w:rPr>
          <w:t>R</w:t>
        </w:r>
        <w:r w:rsidR="00437AD1" w:rsidRPr="003A6DFE">
          <w:rPr>
            <w:rStyle w:val="Hyperlink"/>
            <w:color w:val="auto"/>
            <w:u w:val="none"/>
          </w:rPr>
          <w:t>I</w:t>
        </w:r>
        <w:r w:rsidR="00681053" w:rsidRPr="003A6DFE">
          <w:rPr>
            <w:rStyle w:val="Hyperlink"/>
            <w:color w:val="auto"/>
            <w:u w:val="none"/>
          </w:rPr>
          <w:t>JOS FUNKCINIAI REIKALAVIMAI</w:t>
        </w:r>
        <w:r w:rsidR="00E92163" w:rsidRPr="003A6DFE">
          <w:rPr>
            <w:webHidden/>
          </w:rPr>
          <w:t>...............................................................</w:t>
        </w:r>
        <w:r w:rsidR="008F1B63" w:rsidRPr="003A6DFE">
          <w:rPr>
            <w:webHidden/>
          </w:rPr>
          <w:t>1</w:t>
        </w:r>
        <w:r w:rsidR="00C97675" w:rsidRPr="003A6DFE">
          <w:rPr>
            <w:webHidden/>
          </w:rPr>
          <w:t>2</w:t>
        </w:r>
      </w:hyperlink>
    </w:p>
    <w:p w14:paraId="5E98D0AE" w14:textId="062BEE58" w:rsidR="00DE3594" w:rsidRPr="003A6DFE" w:rsidRDefault="00437AD1" w:rsidP="00845317">
      <w:pPr>
        <w:pStyle w:val="TOC1"/>
        <w:tabs>
          <w:tab w:val="clear" w:pos="440"/>
        </w:tabs>
        <w:ind w:firstLine="284"/>
      </w:pPr>
      <w:hyperlink w:anchor="_Toc168924211" w:history="1">
        <w:r w:rsidRPr="003A6DFE">
          <w:rPr>
            <w:rStyle w:val="Hyperlink"/>
            <w:color w:val="auto"/>
            <w:u w:val="none"/>
          </w:rPr>
          <w:t>4.3.2</w:t>
        </w:r>
      </w:hyperlink>
      <w:r w:rsidR="00B35CE9" w:rsidRPr="003A6DFE">
        <w:t xml:space="preserve"> </w:t>
      </w:r>
      <w:r w:rsidR="00EB6499" w:rsidRPr="003A6DFE">
        <w:t>P</w:t>
      </w:r>
      <w:r w:rsidR="00681053" w:rsidRPr="003A6DFE">
        <w:t>AGR</w:t>
      </w:r>
      <w:r w:rsidR="00571844" w:rsidRPr="003A6DFE">
        <w:t>i</w:t>
      </w:r>
      <w:r w:rsidR="00681053" w:rsidRPr="003A6DFE">
        <w:t>NDINĖS FUNKCINĖS ZONOS.</w:t>
      </w:r>
      <w:r w:rsidR="004F3C2A" w:rsidRPr="003A6DFE">
        <w:t>.....................................</w:t>
      </w:r>
      <w:r w:rsidR="00AC7642" w:rsidRPr="003A6DFE">
        <w:t>.........</w:t>
      </w:r>
      <w:r w:rsidR="004F3C2A" w:rsidRPr="003A6DFE">
        <w:t>..</w:t>
      </w:r>
      <w:r w:rsidR="00794E88" w:rsidRPr="003A6DFE">
        <w:t>........</w:t>
      </w:r>
      <w:r w:rsidR="008F1B63" w:rsidRPr="003A6DFE">
        <w:t>...............</w:t>
      </w:r>
      <w:r w:rsidR="00794E88" w:rsidRPr="003A6DFE">
        <w:t>..</w:t>
      </w:r>
      <w:r w:rsidR="008F1B63" w:rsidRPr="003A6DFE">
        <w:t>.1</w:t>
      </w:r>
      <w:r w:rsidR="00F825D9" w:rsidRPr="003A6DFE">
        <w:t>2</w:t>
      </w:r>
    </w:p>
    <w:p w14:paraId="7FD2FD6E" w14:textId="05A68D02" w:rsidR="00681053" w:rsidRPr="003A6DFE" w:rsidRDefault="00681053" w:rsidP="00E92163">
      <w:pPr>
        <w:spacing w:after="0"/>
        <w:ind w:right="-1" w:firstLine="284"/>
        <w:jc w:val="both"/>
        <w:rPr>
          <w:rFonts w:asciiTheme="minorHAnsi" w:hAnsiTheme="minorHAnsi" w:cstheme="minorHAnsi"/>
          <w:lang w:val="lt-LT" w:eastAsia="lt-LT"/>
        </w:rPr>
      </w:pPr>
      <w:r w:rsidRPr="003A6DFE">
        <w:rPr>
          <w:rFonts w:asciiTheme="minorHAnsi" w:hAnsiTheme="minorHAnsi" w:cstheme="minorHAnsi"/>
          <w:lang w:val="lt-LT"/>
        </w:rPr>
        <w:t xml:space="preserve">4.3.3 </w:t>
      </w:r>
      <w:r w:rsidRPr="003A6DFE">
        <w:rPr>
          <w:rFonts w:asciiTheme="minorHAnsi" w:hAnsiTheme="minorHAnsi" w:cstheme="minorHAnsi"/>
          <w:lang w:val="lt-LT" w:eastAsia="lt-LT"/>
        </w:rPr>
        <w:t>RACIONALUMO REIKALAVIMAI</w:t>
      </w:r>
      <w:r w:rsidR="00491C44" w:rsidRPr="003A6DFE">
        <w:rPr>
          <w:rFonts w:asciiTheme="minorHAnsi" w:hAnsiTheme="minorHAnsi" w:cstheme="minorHAnsi"/>
          <w:lang w:val="lt-LT" w:eastAsia="lt-LT"/>
        </w:rPr>
        <w:t>…………………………………………………</w:t>
      </w:r>
      <w:r w:rsidR="00F825D9" w:rsidRPr="003A6DFE">
        <w:rPr>
          <w:rFonts w:asciiTheme="minorHAnsi" w:hAnsiTheme="minorHAnsi" w:cstheme="minorHAnsi"/>
          <w:lang w:val="lt-LT" w:eastAsia="lt-LT"/>
        </w:rPr>
        <w:t>......</w:t>
      </w:r>
      <w:r w:rsidR="00491C44" w:rsidRPr="003A6DFE">
        <w:rPr>
          <w:rFonts w:asciiTheme="minorHAnsi" w:hAnsiTheme="minorHAnsi" w:cstheme="minorHAnsi"/>
          <w:lang w:val="lt-LT" w:eastAsia="lt-LT"/>
        </w:rPr>
        <w:t>…….1</w:t>
      </w:r>
      <w:r w:rsidR="00F825D9" w:rsidRPr="003A6DFE">
        <w:rPr>
          <w:rFonts w:asciiTheme="minorHAnsi" w:hAnsiTheme="minorHAnsi" w:cstheme="minorHAnsi"/>
          <w:lang w:val="lt-LT" w:eastAsia="lt-LT"/>
        </w:rPr>
        <w:t>3</w:t>
      </w:r>
    </w:p>
    <w:p w14:paraId="444B436E" w14:textId="759FD214" w:rsidR="006C49F6" w:rsidRPr="003A6DFE" w:rsidRDefault="003C4406" w:rsidP="00337FD6">
      <w:pPr>
        <w:spacing w:after="0"/>
        <w:rPr>
          <w:rFonts w:asciiTheme="minorHAnsi" w:hAnsiTheme="minorHAnsi" w:cstheme="minorHAnsi"/>
          <w:lang w:val="lt-LT"/>
        </w:rPr>
      </w:pPr>
      <w:r w:rsidRPr="003A6DFE">
        <w:rPr>
          <w:rFonts w:asciiTheme="minorHAnsi" w:hAnsiTheme="minorHAnsi" w:cstheme="minorHAnsi"/>
          <w:lang w:val="lt-LT"/>
        </w:rPr>
        <w:t>5. PREDA</w:t>
      </w:r>
      <w:r w:rsidR="00D50023" w:rsidRPr="003A6DFE">
        <w:rPr>
          <w:rFonts w:asciiTheme="minorHAnsi" w:hAnsiTheme="minorHAnsi" w:cstheme="minorHAnsi"/>
          <w:lang w:val="lt-LT"/>
        </w:rPr>
        <w:t>I...........</w:t>
      </w:r>
      <w:r w:rsidR="00275305" w:rsidRPr="003A6DFE">
        <w:rPr>
          <w:rFonts w:asciiTheme="minorHAnsi" w:hAnsiTheme="minorHAnsi" w:cstheme="minorHAnsi"/>
          <w:lang w:val="lt-LT"/>
        </w:rPr>
        <w:t xml:space="preserve"> </w:t>
      </w:r>
      <w:r w:rsidR="00D50023" w:rsidRPr="003A6DFE">
        <w:rPr>
          <w:rFonts w:asciiTheme="minorHAnsi" w:hAnsiTheme="minorHAnsi" w:cstheme="minorHAnsi"/>
          <w:lang w:val="lt-LT"/>
        </w:rPr>
        <w:t>.......................................................................................................................1</w:t>
      </w:r>
      <w:r w:rsidR="00F825D9" w:rsidRPr="003A6DFE">
        <w:rPr>
          <w:rFonts w:asciiTheme="minorHAnsi" w:hAnsiTheme="minorHAnsi" w:cstheme="minorHAnsi"/>
          <w:lang w:val="lt-LT"/>
        </w:rPr>
        <w:t>4</w:t>
      </w:r>
    </w:p>
    <w:p w14:paraId="0C6827FD" w14:textId="77777777" w:rsidR="00681053" w:rsidRPr="003A6DFE" w:rsidRDefault="00681053" w:rsidP="006449AA">
      <w:pPr>
        <w:jc w:val="both"/>
        <w:rPr>
          <w:rFonts w:asciiTheme="minorHAnsi" w:hAnsiTheme="minorHAnsi" w:cstheme="minorHAnsi"/>
        </w:rPr>
      </w:pPr>
    </w:p>
    <w:p w14:paraId="3134DF9E" w14:textId="38514E1B" w:rsidR="006449AA" w:rsidRPr="003A6DFE" w:rsidRDefault="00DE3594" w:rsidP="00122AEE">
      <w:pPr>
        <w:pStyle w:val="TOC1"/>
      </w:pPr>
      <w:r w:rsidRPr="003A6DFE">
        <w:fldChar w:fldCharType="end"/>
      </w:r>
      <w:bookmarkEnd w:id="0"/>
    </w:p>
    <w:p w14:paraId="5FED20EB" w14:textId="77777777" w:rsidR="00E96D48" w:rsidRPr="003A6DFE" w:rsidRDefault="00E96D48" w:rsidP="00E96D48">
      <w:pPr>
        <w:rPr>
          <w:rFonts w:asciiTheme="minorHAnsi" w:hAnsiTheme="minorHAnsi" w:cstheme="minorHAnsi"/>
          <w:lang w:val="lt-LT"/>
        </w:rPr>
      </w:pPr>
    </w:p>
    <w:p w14:paraId="337367B7" w14:textId="77777777" w:rsidR="00C4614F" w:rsidRPr="003A6DFE" w:rsidRDefault="00C4614F" w:rsidP="00E96D48">
      <w:pPr>
        <w:rPr>
          <w:rFonts w:asciiTheme="minorHAnsi" w:hAnsiTheme="minorHAnsi" w:cstheme="minorHAnsi"/>
          <w:lang w:val="lt-LT"/>
        </w:rPr>
      </w:pPr>
    </w:p>
    <w:p w14:paraId="04C55AB3" w14:textId="77777777" w:rsidR="00EB6499" w:rsidRPr="003A6DFE" w:rsidRDefault="00EB6499" w:rsidP="00E96D48">
      <w:pPr>
        <w:rPr>
          <w:rFonts w:asciiTheme="minorHAnsi" w:hAnsiTheme="minorHAnsi" w:cstheme="minorHAnsi"/>
          <w:lang w:val="lt-LT"/>
        </w:rPr>
      </w:pPr>
    </w:p>
    <w:p w14:paraId="6E3E649C" w14:textId="77777777" w:rsidR="00EB6499" w:rsidRPr="003A6DFE" w:rsidRDefault="00EB6499" w:rsidP="00E96D48">
      <w:pPr>
        <w:rPr>
          <w:rFonts w:asciiTheme="minorHAnsi" w:hAnsiTheme="minorHAnsi" w:cstheme="minorHAnsi"/>
          <w:lang w:val="lt-LT"/>
        </w:rPr>
      </w:pPr>
    </w:p>
    <w:p w14:paraId="18AC64BE" w14:textId="77777777" w:rsidR="00EB6499" w:rsidRPr="003A6DFE" w:rsidRDefault="00EB6499" w:rsidP="00E96D48">
      <w:pPr>
        <w:rPr>
          <w:rFonts w:asciiTheme="minorHAnsi" w:hAnsiTheme="minorHAnsi" w:cstheme="minorHAnsi"/>
          <w:lang w:val="lt-LT"/>
        </w:rPr>
      </w:pPr>
    </w:p>
    <w:p w14:paraId="58948B9C" w14:textId="77777777" w:rsidR="00EB6499" w:rsidRPr="003A6DFE" w:rsidRDefault="00EB6499" w:rsidP="00E96D48">
      <w:pPr>
        <w:rPr>
          <w:rFonts w:asciiTheme="minorHAnsi" w:hAnsiTheme="minorHAnsi" w:cstheme="minorHAnsi"/>
          <w:lang w:val="lt-LT"/>
        </w:rPr>
      </w:pPr>
    </w:p>
    <w:p w14:paraId="439E8E57" w14:textId="77777777" w:rsidR="00EB6499" w:rsidRPr="003A6DFE" w:rsidRDefault="00EB6499" w:rsidP="00E96D48">
      <w:pPr>
        <w:rPr>
          <w:rFonts w:asciiTheme="minorHAnsi" w:hAnsiTheme="minorHAnsi" w:cstheme="minorHAnsi"/>
          <w:lang w:val="lt-LT"/>
        </w:rPr>
      </w:pPr>
    </w:p>
    <w:p w14:paraId="63C179A0" w14:textId="77777777" w:rsidR="00EB6499" w:rsidRPr="003A6DFE" w:rsidRDefault="00EB6499" w:rsidP="00E96D48">
      <w:pPr>
        <w:rPr>
          <w:rFonts w:asciiTheme="minorHAnsi" w:hAnsiTheme="minorHAnsi" w:cstheme="minorHAnsi"/>
          <w:lang w:val="lt-LT"/>
        </w:rPr>
      </w:pPr>
    </w:p>
    <w:p w14:paraId="64939EAD" w14:textId="77777777" w:rsidR="00EB6499" w:rsidRPr="003A6DFE" w:rsidRDefault="00EB6499" w:rsidP="00E96D48">
      <w:pPr>
        <w:rPr>
          <w:rFonts w:asciiTheme="minorHAnsi" w:hAnsiTheme="minorHAnsi" w:cstheme="minorHAnsi"/>
          <w:lang w:val="lt-LT"/>
        </w:rPr>
      </w:pPr>
    </w:p>
    <w:p w14:paraId="144A12C5" w14:textId="77777777" w:rsidR="00EB6499" w:rsidRPr="003A6DFE" w:rsidRDefault="00EB6499" w:rsidP="00E96D48">
      <w:pPr>
        <w:rPr>
          <w:rFonts w:asciiTheme="minorHAnsi" w:hAnsiTheme="minorHAnsi" w:cstheme="minorHAnsi"/>
          <w:lang w:val="lt-LT"/>
        </w:rPr>
      </w:pPr>
    </w:p>
    <w:p w14:paraId="49F1274C" w14:textId="77777777" w:rsidR="00EB6499" w:rsidRPr="003A6DFE" w:rsidRDefault="00EB6499" w:rsidP="00E96D48">
      <w:pPr>
        <w:rPr>
          <w:rFonts w:asciiTheme="minorHAnsi" w:hAnsiTheme="minorHAnsi" w:cstheme="minorHAnsi"/>
          <w:lang w:val="lt-LT"/>
        </w:rPr>
      </w:pPr>
    </w:p>
    <w:p w14:paraId="1637EF71" w14:textId="69905F00" w:rsidR="00DE3594" w:rsidRPr="003A6DFE" w:rsidRDefault="00DE3594" w:rsidP="00337FD6">
      <w:pPr>
        <w:pStyle w:val="ListParagraph"/>
        <w:numPr>
          <w:ilvl w:val="0"/>
          <w:numId w:val="3"/>
        </w:numPr>
        <w:spacing w:before="0" w:line="276" w:lineRule="auto"/>
        <w:rPr>
          <w:rFonts w:asciiTheme="minorHAnsi" w:hAnsiTheme="minorHAnsi" w:cstheme="minorHAnsi"/>
          <w:b/>
          <w:bCs/>
        </w:rPr>
      </w:pPr>
      <w:r w:rsidRPr="003A6DFE">
        <w:rPr>
          <w:rFonts w:asciiTheme="minorHAnsi" w:hAnsiTheme="minorHAnsi" w:cstheme="minorHAnsi"/>
          <w:b/>
          <w:bCs/>
        </w:rPr>
        <w:t>KONKURSO TIKSLAS IR UŽDAVINIAI</w:t>
      </w:r>
    </w:p>
    <w:p w14:paraId="0FB6F2EC" w14:textId="77777777" w:rsidR="0082743F" w:rsidRPr="003A6DFE" w:rsidRDefault="0082743F" w:rsidP="00337FD6">
      <w:pPr>
        <w:spacing w:after="0"/>
        <w:rPr>
          <w:rFonts w:asciiTheme="minorHAnsi" w:hAnsiTheme="minorHAnsi" w:cstheme="minorHAnsi"/>
          <w:lang w:val="lt-LT"/>
        </w:rPr>
      </w:pPr>
    </w:p>
    <w:p w14:paraId="196F2B3D" w14:textId="29B6452C" w:rsidR="0082743F" w:rsidRPr="003A6DFE" w:rsidRDefault="0082743F" w:rsidP="00C25A6F">
      <w:pPr>
        <w:pStyle w:val="Heading2"/>
        <w:numPr>
          <w:ilvl w:val="1"/>
          <w:numId w:val="3"/>
        </w:numPr>
        <w:spacing w:before="0"/>
        <w:ind w:left="567" w:hanging="283"/>
        <w:rPr>
          <w:rFonts w:asciiTheme="minorHAnsi" w:hAnsiTheme="minorHAnsi" w:cstheme="minorHAnsi"/>
          <w:color w:val="auto"/>
          <w:sz w:val="22"/>
          <w:szCs w:val="22"/>
          <w:lang w:val="lt-LT"/>
        </w:rPr>
      </w:pPr>
      <w:bookmarkStart w:id="1" w:name="_Toc168924193"/>
      <w:bookmarkStart w:id="2" w:name="_Hlk131526624"/>
      <w:r w:rsidRPr="003A6DFE">
        <w:rPr>
          <w:rFonts w:asciiTheme="minorHAnsi" w:hAnsiTheme="minorHAnsi" w:cstheme="minorHAnsi"/>
          <w:color w:val="auto"/>
          <w:sz w:val="22"/>
          <w:szCs w:val="22"/>
          <w:lang w:val="lt-LT"/>
        </w:rPr>
        <w:t>TIKSLAS</w:t>
      </w:r>
      <w:bookmarkEnd w:id="1"/>
      <w:bookmarkEnd w:id="2"/>
      <w:r w:rsidRPr="003A6DFE">
        <w:rPr>
          <w:rFonts w:asciiTheme="minorHAnsi" w:hAnsiTheme="minorHAnsi" w:cstheme="minorHAnsi"/>
          <w:color w:val="auto"/>
          <w:sz w:val="22"/>
          <w:szCs w:val="22"/>
          <w:lang w:val="lt-LT"/>
        </w:rPr>
        <w:t xml:space="preserve"> </w:t>
      </w:r>
    </w:p>
    <w:p w14:paraId="54610980" w14:textId="77777777" w:rsidR="00170502" w:rsidRPr="003A6DFE" w:rsidRDefault="00170502" w:rsidP="00337FD6">
      <w:pPr>
        <w:spacing w:after="0"/>
        <w:ind w:left="360"/>
        <w:rPr>
          <w:rFonts w:asciiTheme="minorHAnsi" w:hAnsiTheme="minorHAnsi" w:cstheme="minorHAnsi"/>
          <w:lang w:val="lt-LT"/>
        </w:rPr>
      </w:pPr>
    </w:p>
    <w:p w14:paraId="477E86B4" w14:textId="6AD9F048" w:rsidR="00F445D2" w:rsidRPr="003A6DFE" w:rsidRDefault="4CB5F2EE" w:rsidP="00C14DDC">
      <w:pPr>
        <w:spacing w:after="0"/>
        <w:ind w:firstLine="567"/>
        <w:jc w:val="both"/>
        <w:rPr>
          <w:rFonts w:asciiTheme="minorHAnsi" w:hAnsiTheme="minorHAnsi" w:cstheme="minorHAnsi"/>
          <w:lang w:val="lt-LT"/>
        </w:rPr>
      </w:pPr>
      <w:r w:rsidRPr="003A6DFE">
        <w:rPr>
          <w:rFonts w:asciiTheme="minorHAnsi" w:hAnsiTheme="minorHAnsi" w:cstheme="minorHAnsi"/>
          <w:lang w:val="lt-LT"/>
        </w:rPr>
        <w:t xml:space="preserve">Konkurso tikslas </w:t>
      </w:r>
      <w:r w:rsidR="00A615EF" w:rsidRPr="003A6DFE">
        <w:rPr>
          <w:rFonts w:asciiTheme="minorHAnsi" w:hAnsiTheme="minorHAnsi" w:cstheme="minorHAnsi"/>
          <w:lang w:val="lt-LT"/>
        </w:rPr>
        <w:t xml:space="preserve">išrinkti geriausią parko sutvarkymo idėją </w:t>
      </w:r>
      <w:r w:rsidR="7EC58096" w:rsidRPr="003A6DFE">
        <w:rPr>
          <w:rFonts w:asciiTheme="minorHAnsi" w:hAnsiTheme="minorHAnsi" w:cstheme="minorHAnsi"/>
          <w:lang w:val="lt-LT"/>
        </w:rPr>
        <w:t xml:space="preserve">kurie pasiūlys tinkamiausius </w:t>
      </w:r>
      <w:r w:rsidR="156297DF" w:rsidRPr="003A6DFE">
        <w:rPr>
          <w:rFonts w:asciiTheme="minorHAnsi" w:hAnsiTheme="minorHAnsi" w:cstheme="minorHAnsi"/>
          <w:lang w:val="lt-LT"/>
        </w:rPr>
        <w:t>Parko</w:t>
      </w:r>
      <w:r w:rsidR="009A54DF" w:rsidRPr="003A6DFE">
        <w:rPr>
          <w:rFonts w:asciiTheme="minorHAnsi" w:hAnsiTheme="minorHAnsi" w:cstheme="minorHAnsi"/>
          <w:lang w:val="lt-LT"/>
        </w:rPr>
        <w:t xml:space="preserve"> - </w:t>
      </w:r>
      <w:r w:rsidR="7EC58096" w:rsidRPr="003A6DFE">
        <w:rPr>
          <w:rFonts w:asciiTheme="minorHAnsi" w:hAnsiTheme="minorHAnsi" w:cstheme="minorHAnsi"/>
          <w:lang w:val="lt-LT"/>
        </w:rPr>
        <w:t xml:space="preserve"> </w:t>
      </w:r>
      <w:r w:rsidR="022F5AB5" w:rsidRPr="003A6DFE">
        <w:rPr>
          <w:rFonts w:asciiTheme="minorHAnsi" w:hAnsiTheme="minorHAnsi" w:cstheme="minorHAnsi"/>
          <w:lang w:val="lt-LT"/>
        </w:rPr>
        <w:t>5,2</w:t>
      </w:r>
      <w:r w:rsidR="4C164032" w:rsidRPr="003A6DFE">
        <w:rPr>
          <w:rFonts w:asciiTheme="minorHAnsi" w:hAnsiTheme="minorHAnsi" w:cstheme="minorHAnsi"/>
          <w:lang w:val="lt-LT"/>
        </w:rPr>
        <w:t>56</w:t>
      </w:r>
      <w:r w:rsidR="022F5AB5" w:rsidRPr="003A6DFE">
        <w:rPr>
          <w:rFonts w:asciiTheme="minorHAnsi" w:hAnsiTheme="minorHAnsi" w:cstheme="minorHAnsi"/>
          <w:lang w:val="lt-LT"/>
        </w:rPr>
        <w:t xml:space="preserve"> </w:t>
      </w:r>
      <w:r w:rsidR="729602D0" w:rsidRPr="003A6DFE">
        <w:rPr>
          <w:rFonts w:asciiTheme="minorHAnsi" w:hAnsiTheme="minorHAnsi" w:cstheme="minorHAnsi"/>
          <w:lang w:val="lt-LT"/>
        </w:rPr>
        <w:t xml:space="preserve">ha atskirojo želdyno teritorijos, </w:t>
      </w:r>
      <w:r w:rsidR="50FFD6B9" w:rsidRPr="003A6DFE">
        <w:rPr>
          <w:rFonts w:asciiTheme="minorHAnsi" w:hAnsiTheme="minorHAnsi" w:cstheme="minorHAnsi"/>
          <w:lang w:val="lt-LT"/>
        </w:rPr>
        <w:t xml:space="preserve">ties </w:t>
      </w:r>
      <w:proofErr w:type="spellStart"/>
      <w:r w:rsidR="50FFD6B9" w:rsidRPr="003A6DFE">
        <w:rPr>
          <w:rFonts w:asciiTheme="minorHAnsi" w:hAnsiTheme="minorHAnsi" w:cstheme="minorHAnsi"/>
          <w:lang w:val="lt-LT"/>
        </w:rPr>
        <w:t>Pavilnionių</w:t>
      </w:r>
      <w:proofErr w:type="spellEnd"/>
      <w:r w:rsidR="50FFD6B9" w:rsidRPr="003A6DFE">
        <w:rPr>
          <w:rFonts w:asciiTheme="minorHAnsi" w:hAnsiTheme="minorHAnsi" w:cstheme="minorHAnsi"/>
          <w:lang w:val="lt-LT"/>
        </w:rPr>
        <w:t xml:space="preserve"> g., Pašilaičių sen., Vilniuje sp</w:t>
      </w:r>
      <w:r w:rsidR="7EC58096" w:rsidRPr="003A6DFE">
        <w:rPr>
          <w:rFonts w:asciiTheme="minorHAnsi" w:hAnsiTheme="minorHAnsi" w:cstheme="minorHAnsi"/>
          <w:lang w:val="lt-LT"/>
        </w:rPr>
        <w:t xml:space="preserve">rendinius, atitinkančius </w:t>
      </w:r>
      <w:r w:rsidR="00A615EF" w:rsidRPr="003A6DFE">
        <w:rPr>
          <w:rFonts w:asciiTheme="minorHAnsi" w:hAnsiTheme="minorHAnsi" w:cstheme="minorHAnsi"/>
          <w:lang w:val="lt-LT"/>
        </w:rPr>
        <w:t xml:space="preserve">gamtinius, </w:t>
      </w:r>
      <w:r w:rsidR="7EC58096" w:rsidRPr="003A6DFE">
        <w:rPr>
          <w:rFonts w:asciiTheme="minorHAnsi" w:hAnsiTheme="minorHAnsi" w:cstheme="minorHAnsi"/>
          <w:lang w:val="lt-LT"/>
        </w:rPr>
        <w:t xml:space="preserve">urbanistinius, kraštovaizdžio architektūros ir funkcinius aspektus bei kitus reikalavimus, išvardintus šiose konkurso sąlygose ir jų prieduose. </w:t>
      </w:r>
    </w:p>
    <w:p w14:paraId="5C0278FC" w14:textId="77777777" w:rsidR="00F445D2" w:rsidRPr="003A6DFE" w:rsidRDefault="00F445D2" w:rsidP="00C14DDC">
      <w:pPr>
        <w:spacing w:after="0"/>
        <w:ind w:firstLine="567"/>
        <w:jc w:val="both"/>
        <w:rPr>
          <w:rFonts w:asciiTheme="minorHAnsi" w:hAnsiTheme="minorHAnsi" w:cstheme="minorHAnsi"/>
          <w:lang w:val="lt-LT"/>
        </w:rPr>
      </w:pPr>
      <w:r w:rsidRPr="003A6DFE">
        <w:rPr>
          <w:rFonts w:asciiTheme="minorHAnsi" w:hAnsiTheme="minorHAnsi" w:cstheme="minorHAnsi"/>
          <w:lang w:val="lt-LT"/>
        </w:rPr>
        <w:t>Šio konkurso I-</w:t>
      </w:r>
      <w:proofErr w:type="spellStart"/>
      <w:r w:rsidRPr="003A6DFE">
        <w:rPr>
          <w:rFonts w:asciiTheme="minorHAnsi" w:hAnsiTheme="minorHAnsi" w:cstheme="minorHAnsi"/>
          <w:lang w:val="lt-LT"/>
        </w:rPr>
        <w:t>os</w:t>
      </w:r>
      <w:proofErr w:type="spellEnd"/>
      <w:r w:rsidRPr="003A6DFE">
        <w:rPr>
          <w:rFonts w:asciiTheme="minorHAnsi" w:hAnsiTheme="minorHAnsi" w:cstheme="minorHAnsi"/>
          <w:lang w:val="lt-LT"/>
        </w:rPr>
        <w:t xml:space="preserve"> vietos laimėtojas sudarys pirkimo sutartį su perkančiąja organizacija dėl savo pasiūlyto projekto idėjos įgyvendinimo kituose projektavimo etapuose. </w:t>
      </w:r>
    </w:p>
    <w:p w14:paraId="37FBE5F1" w14:textId="77777777" w:rsidR="00C94585" w:rsidRPr="003A6DFE" w:rsidRDefault="00C94585" w:rsidP="00337FD6">
      <w:pPr>
        <w:pStyle w:val="Heading2"/>
        <w:spacing w:before="0"/>
        <w:rPr>
          <w:rFonts w:asciiTheme="minorHAnsi" w:hAnsiTheme="minorHAnsi" w:cstheme="minorHAnsi"/>
          <w:color w:val="auto"/>
          <w:sz w:val="22"/>
          <w:szCs w:val="22"/>
          <w:lang w:val="lt-LT"/>
        </w:rPr>
      </w:pPr>
      <w:bookmarkStart w:id="3" w:name="_Toc168924194"/>
    </w:p>
    <w:p w14:paraId="782DE125" w14:textId="00264DC3" w:rsidR="0082743F" w:rsidRPr="003A6DFE" w:rsidRDefault="00DC20D0" w:rsidP="00C25A6F">
      <w:pPr>
        <w:pStyle w:val="Heading2"/>
        <w:spacing w:before="0"/>
        <w:ind w:firstLine="284"/>
        <w:rPr>
          <w:rFonts w:asciiTheme="minorHAnsi" w:hAnsiTheme="minorHAnsi" w:cstheme="minorHAnsi"/>
          <w:color w:val="auto"/>
          <w:sz w:val="22"/>
          <w:szCs w:val="22"/>
          <w:lang w:val="lt-LT"/>
        </w:rPr>
      </w:pPr>
      <w:r w:rsidRPr="003A6DFE">
        <w:rPr>
          <w:rFonts w:asciiTheme="minorHAnsi" w:hAnsiTheme="minorHAnsi" w:cstheme="minorHAnsi"/>
          <w:color w:val="auto"/>
          <w:sz w:val="22"/>
          <w:szCs w:val="22"/>
          <w:lang w:val="lt-LT"/>
        </w:rPr>
        <w:t>1</w:t>
      </w:r>
      <w:r w:rsidR="0082743F" w:rsidRPr="003A6DFE">
        <w:rPr>
          <w:rFonts w:asciiTheme="minorHAnsi" w:hAnsiTheme="minorHAnsi" w:cstheme="minorHAnsi"/>
          <w:color w:val="auto"/>
          <w:sz w:val="22"/>
          <w:szCs w:val="22"/>
          <w:lang w:val="lt-LT"/>
        </w:rPr>
        <w:t xml:space="preserve">.2. </w:t>
      </w:r>
      <w:r w:rsidR="0082743F" w:rsidRPr="003A6DFE">
        <w:rPr>
          <w:rFonts w:asciiTheme="minorHAnsi" w:hAnsiTheme="minorHAnsi" w:cstheme="minorHAnsi"/>
          <w:color w:val="auto"/>
          <w:sz w:val="22"/>
          <w:szCs w:val="22"/>
          <w:lang w:val="lt-LT"/>
        </w:rPr>
        <w:tab/>
        <w:t>UŽDAVINIAI</w:t>
      </w:r>
      <w:bookmarkEnd w:id="3"/>
    </w:p>
    <w:p w14:paraId="1C64B078" w14:textId="3A53A0CD" w:rsidR="00A615EF" w:rsidRPr="003A6DFE" w:rsidRDefault="00A615EF" w:rsidP="00A615EF">
      <w:pPr>
        <w:pStyle w:val="ListParagraph"/>
        <w:numPr>
          <w:ilvl w:val="0"/>
          <w:numId w:val="4"/>
        </w:numPr>
        <w:spacing w:before="0" w:line="276" w:lineRule="auto"/>
        <w:ind w:left="567" w:hanging="283"/>
        <w:jc w:val="both"/>
        <w:rPr>
          <w:rFonts w:asciiTheme="minorHAnsi" w:hAnsiTheme="minorHAnsi" w:cstheme="minorHAnsi"/>
          <w:iCs/>
        </w:rPr>
      </w:pPr>
      <w:r w:rsidRPr="003A6DFE">
        <w:rPr>
          <w:rFonts w:asciiTheme="minorHAnsi" w:hAnsiTheme="minorHAnsi" w:cstheme="minorHAnsi"/>
        </w:rPr>
        <w:t xml:space="preserve">Įvertinant teritorijos reljefo panaudojimo potencialią planuojamoje teritorijoje sukurti </w:t>
      </w:r>
      <w:r w:rsidR="00134021" w:rsidRPr="003A6DFE">
        <w:rPr>
          <w:rFonts w:asciiTheme="minorHAnsi" w:hAnsiTheme="minorHAnsi" w:cstheme="minorHAnsi"/>
        </w:rPr>
        <w:t xml:space="preserve">gamtai draugišką miesto parką, </w:t>
      </w:r>
      <w:r w:rsidR="00D531E9" w:rsidRPr="003A6DFE">
        <w:rPr>
          <w:rFonts w:asciiTheme="minorHAnsi" w:hAnsiTheme="minorHAnsi" w:cstheme="minorHAnsi"/>
        </w:rPr>
        <w:t xml:space="preserve">numatant </w:t>
      </w:r>
      <w:r w:rsidRPr="003A6DFE">
        <w:rPr>
          <w:rFonts w:asciiTheme="minorHAnsi" w:hAnsiTheme="minorHAnsi" w:cstheme="minorHAnsi"/>
        </w:rPr>
        <w:t>patogias erdves ir traukos objektus įvairaus amžiaus ir interesų žmonėms (jaunoms šeimoms, skirtingo amžiaus vaikams, paaugliams bei senjorams);</w:t>
      </w:r>
    </w:p>
    <w:p w14:paraId="0C39D186" w14:textId="2E346B7C" w:rsidR="00504D9F" w:rsidRPr="003A6DFE" w:rsidRDefault="00504D9F" w:rsidP="00C02F5E">
      <w:pPr>
        <w:pStyle w:val="ListParagraph"/>
        <w:numPr>
          <w:ilvl w:val="0"/>
          <w:numId w:val="4"/>
        </w:numPr>
        <w:spacing w:before="0" w:line="276" w:lineRule="auto"/>
        <w:ind w:left="567" w:hanging="283"/>
        <w:jc w:val="both"/>
        <w:rPr>
          <w:rFonts w:asciiTheme="minorHAnsi" w:hAnsiTheme="minorHAnsi" w:cstheme="minorHAnsi"/>
        </w:rPr>
      </w:pPr>
      <w:r w:rsidRPr="003A6DFE">
        <w:rPr>
          <w:rFonts w:asciiTheme="minorHAnsi" w:hAnsiTheme="minorHAnsi" w:cstheme="minorHAnsi"/>
        </w:rPr>
        <w:t>Integruoti teritoriją į bendrą miesto struktūrą</w:t>
      </w:r>
      <w:r w:rsidR="00B5238E" w:rsidRPr="003A6DFE">
        <w:rPr>
          <w:rFonts w:asciiTheme="minorHAnsi" w:hAnsiTheme="minorHAnsi" w:cstheme="minorHAnsi"/>
        </w:rPr>
        <w:t>;</w:t>
      </w:r>
    </w:p>
    <w:p w14:paraId="6BF57270" w14:textId="6370454B" w:rsidR="002D525E" w:rsidRPr="003A6DFE" w:rsidRDefault="002D525E" w:rsidP="00C02F5E">
      <w:pPr>
        <w:pStyle w:val="ListParagraph"/>
        <w:numPr>
          <w:ilvl w:val="0"/>
          <w:numId w:val="4"/>
        </w:numPr>
        <w:spacing w:before="0" w:line="276" w:lineRule="auto"/>
        <w:ind w:left="567" w:hanging="283"/>
        <w:jc w:val="both"/>
        <w:rPr>
          <w:rFonts w:asciiTheme="minorHAnsi" w:hAnsiTheme="minorHAnsi" w:cstheme="minorHAnsi"/>
        </w:rPr>
      </w:pPr>
      <w:r w:rsidRPr="003A6DFE">
        <w:rPr>
          <w:rFonts w:asciiTheme="minorHAnsi" w:hAnsiTheme="minorHAnsi" w:cstheme="minorHAnsi"/>
        </w:rPr>
        <w:t xml:space="preserve">Užtikrinti </w:t>
      </w:r>
      <w:r w:rsidR="007B5EC9" w:rsidRPr="003A6DFE">
        <w:rPr>
          <w:rFonts w:asciiTheme="minorHAnsi" w:hAnsiTheme="minorHAnsi" w:cstheme="minorHAnsi"/>
        </w:rPr>
        <w:t xml:space="preserve">parko </w:t>
      </w:r>
      <w:r w:rsidRPr="003A6DFE">
        <w:rPr>
          <w:rFonts w:asciiTheme="minorHAnsi" w:hAnsiTheme="minorHAnsi" w:cstheme="minorHAnsi"/>
        </w:rPr>
        <w:t xml:space="preserve">ryšį su aplinkinėmis teritorijomis </w:t>
      </w:r>
      <w:r w:rsidR="00243169" w:rsidRPr="003A6DFE">
        <w:rPr>
          <w:rFonts w:asciiTheme="minorHAnsi" w:hAnsiTheme="minorHAnsi" w:cstheme="minorHAnsi"/>
        </w:rPr>
        <w:t>–</w:t>
      </w:r>
      <w:r w:rsidRPr="003A6DFE">
        <w:rPr>
          <w:rFonts w:asciiTheme="minorHAnsi" w:hAnsiTheme="minorHAnsi" w:cstheme="minorHAnsi"/>
        </w:rPr>
        <w:t xml:space="preserve"> numat</w:t>
      </w:r>
      <w:r w:rsidR="00243169" w:rsidRPr="003A6DFE">
        <w:rPr>
          <w:rFonts w:asciiTheme="minorHAnsi" w:hAnsiTheme="minorHAnsi" w:cstheme="minorHAnsi"/>
        </w:rPr>
        <w:t xml:space="preserve">ant </w:t>
      </w:r>
      <w:r w:rsidRPr="003A6DFE">
        <w:rPr>
          <w:rFonts w:asciiTheme="minorHAnsi" w:hAnsiTheme="minorHAnsi" w:cstheme="minorHAnsi"/>
        </w:rPr>
        <w:t>pėsčiųjų</w:t>
      </w:r>
      <w:r w:rsidR="576D4D5C" w:rsidRPr="003A6DFE">
        <w:rPr>
          <w:rFonts w:asciiTheme="minorHAnsi" w:hAnsiTheme="minorHAnsi" w:cstheme="minorHAnsi"/>
        </w:rPr>
        <w:t>, dviračių</w:t>
      </w:r>
      <w:r w:rsidRPr="003A6DFE">
        <w:rPr>
          <w:rFonts w:asciiTheme="minorHAnsi" w:hAnsiTheme="minorHAnsi" w:cstheme="minorHAnsi"/>
        </w:rPr>
        <w:t xml:space="preserve"> tak</w:t>
      </w:r>
      <w:r w:rsidR="00E2196A" w:rsidRPr="003A6DFE">
        <w:rPr>
          <w:rFonts w:asciiTheme="minorHAnsi" w:hAnsiTheme="minorHAnsi" w:cstheme="minorHAnsi"/>
        </w:rPr>
        <w:t>us</w:t>
      </w:r>
      <w:r w:rsidR="007B5EC9" w:rsidRPr="003A6DFE">
        <w:rPr>
          <w:rFonts w:asciiTheme="minorHAnsi" w:hAnsiTheme="minorHAnsi" w:cstheme="minorHAnsi"/>
        </w:rPr>
        <w:t>,</w:t>
      </w:r>
      <w:r w:rsidRPr="003A6DFE">
        <w:rPr>
          <w:rFonts w:asciiTheme="minorHAnsi" w:hAnsiTheme="minorHAnsi" w:cstheme="minorHAnsi"/>
        </w:rPr>
        <w:t xml:space="preserve"> jungian</w:t>
      </w:r>
      <w:r w:rsidR="00E2196A" w:rsidRPr="003A6DFE">
        <w:rPr>
          <w:rFonts w:asciiTheme="minorHAnsi" w:hAnsiTheme="minorHAnsi" w:cstheme="minorHAnsi"/>
        </w:rPr>
        <w:t xml:space="preserve">čius </w:t>
      </w:r>
      <w:r w:rsidR="003F5D3B" w:rsidRPr="003A6DFE">
        <w:rPr>
          <w:rFonts w:asciiTheme="minorHAnsi" w:hAnsiTheme="minorHAnsi" w:cstheme="minorHAnsi"/>
        </w:rPr>
        <w:t xml:space="preserve">su kitomis </w:t>
      </w:r>
      <w:r w:rsidR="00354385" w:rsidRPr="003A6DFE">
        <w:rPr>
          <w:rFonts w:asciiTheme="minorHAnsi" w:hAnsiTheme="minorHAnsi" w:cstheme="minorHAnsi"/>
        </w:rPr>
        <w:t xml:space="preserve">kvartalo </w:t>
      </w:r>
      <w:r w:rsidRPr="003A6DFE">
        <w:rPr>
          <w:rFonts w:asciiTheme="minorHAnsi" w:hAnsiTheme="minorHAnsi" w:cstheme="minorHAnsi"/>
        </w:rPr>
        <w:t>vieš</w:t>
      </w:r>
      <w:r w:rsidR="00354385" w:rsidRPr="003A6DFE">
        <w:rPr>
          <w:rFonts w:asciiTheme="minorHAnsi" w:hAnsiTheme="minorHAnsi" w:cstheme="minorHAnsi"/>
        </w:rPr>
        <w:t>osiomis</w:t>
      </w:r>
      <w:r w:rsidRPr="003A6DFE">
        <w:rPr>
          <w:rFonts w:asciiTheme="minorHAnsi" w:hAnsiTheme="minorHAnsi" w:cstheme="minorHAnsi"/>
        </w:rPr>
        <w:t xml:space="preserve"> erdv</w:t>
      </w:r>
      <w:r w:rsidR="00354385" w:rsidRPr="003A6DFE">
        <w:rPr>
          <w:rFonts w:asciiTheme="minorHAnsi" w:hAnsiTheme="minorHAnsi" w:cstheme="minorHAnsi"/>
        </w:rPr>
        <w:t>ėmis</w:t>
      </w:r>
      <w:r w:rsidRPr="003A6DFE">
        <w:rPr>
          <w:rFonts w:asciiTheme="minorHAnsi" w:hAnsiTheme="minorHAnsi" w:cstheme="minorHAnsi"/>
        </w:rPr>
        <w:t xml:space="preserve"> </w:t>
      </w:r>
      <w:r w:rsidR="00354385" w:rsidRPr="003A6DFE">
        <w:rPr>
          <w:rFonts w:asciiTheme="minorHAnsi" w:hAnsiTheme="minorHAnsi" w:cstheme="minorHAnsi"/>
        </w:rPr>
        <w:t>bei visuomeniniais objektais</w:t>
      </w:r>
      <w:r w:rsidR="007060AF" w:rsidRPr="003A6DFE">
        <w:rPr>
          <w:rFonts w:asciiTheme="minorHAnsi" w:hAnsiTheme="minorHAnsi" w:cstheme="minorHAnsi"/>
        </w:rPr>
        <w:t>;</w:t>
      </w:r>
    </w:p>
    <w:p w14:paraId="19F798D2" w14:textId="373CB19F" w:rsidR="009634D9" w:rsidRPr="003A6DFE" w:rsidRDefault="00DB60C5" w:rsidP="00C02F5E">
      <w:pPr>
        <w:pStyle w:val="ListParagraph"/>
        <w:numPr>
          <w:ilvl w:val="0"/>
          <w:numId w:val="4"/>
        </w:numPr>
        <w:spacing w:before="0" w:line="276" w:lineRule="auto"/>
        <w:ind w:left="567" w:hanging="283"/>
        <w:jc w:val="both"/>
        <w:rPr>
          <w:rFonts w:asciiTheme="minorHAnsi" w:hAnsiTheme="minorHAnsi" w:cstheme="minorHAnsi"/>
        </w:rPr>
      </w:pPr>
      <w:r w:rsidRPr="003A6DFE">
        <w:rPr>
          <w:rFonts w:asciiTheme="minorHAnsi" w:hAnsiTheme="minorHAnsi" w:cstheme="minorHAnsi"/>
        </w:rPr>
        <w:t>P</w:t>
      </w:r>
      <w:r w:rsidR="009634D9" w:rsidRPr="003A6DFE">
        <w:rPr>
          <w:rFonts w:asciiTheme="minorHAnsi" w:hAnsiTheme="minorHAnsi" w:cstheme="minorHAnsi"/>
        </w:rPr>
        <w:t xml:space="preserve">asiūlyti viešosios erdvės naudojimo scenarijus skirtingiems metų laikams, įvertinant galimybę šią viešąją erdvę naudoti </w:t>
      </w:r>
      <w:r w:rsidR="000A42DE" w:rsidRPr="003A6DFE">
        <w:rPr>
          <w:rFonts w:asciiTheme="minorHAnsi" w:hAnsiTheme="minorHAnsi" w:cstheme="minorHAnsi"/>
        </w:rPr>
        <w:t xml:space="preserve">ne tik </w:t>
      </w:r>
      <w:r w:rsidR="007060AF" w:rsidRPr="003A6DFE">
        <w:rPr>
          <w:rFonts w:asciiTheme="minorHAnsi" w:hAnsiTheme="minorHAnsi" w:cstheme="minorHAnsi"/>
        </w:rPr>
        <w:t>Pašilaičių</w:t>
      </w:r>
      <w:r w:rsidR="009634D9" w:rsidRPr="003A6DFE">
        <w:rPr>
          <w:rFonts w:asciiTheme="minorHAnsi" w:hAnsiTheme="minorHAnsi" w:cstheme="minorHAnsi"/>
        </w:rPr>
        <w:t xml:space="preserve"> bendruomenės renginiams, šventėms, </w:t>
      </w:r>
      <w:r w:rsidR="000A42DE" w:rsidRPr="003A6DFE">
        <w:rPr>
          <w:rFonts w:asciiTheme="minorHAnsi" w:hAnsiTheme="minorHAnsi" w:cstheme="minorHAnsi"/>
        </w:rPr>
        <w:t>bet ir kasdieniam laisvalaikio pr</w:t>
      </w:r>
      <w:r w:rsidR="00585E53" w:rsidRPr="003A6DFE">
        <w:rPr>
          <w:rFonts w:asciiTheme="minorHAnsi" w:hAnsiTheme="minorHAnsi" w:cstheme="minorHAnsi"/>
        </w:rPr>
        <w:t>al</w:t>
      </w:r>
      <w:r w:rsidR="000A42DE" w:rsidRPr="003A6DFE">
        <w:rPr>
          <w:rFonts w:asciiTheme="minorHAnsi" w:hAnsiTheme="minorHAnsi" w:cstheme="minorHAnsi"/>
        </w:rPr>
        <w:t>eidimui</w:t>
      </w:r>
      <w:r w:rsidR="007060AF" w:rsidRPr="003A6DFE">
        <w:rPr>
          <w:rFonts w:asciiTheme="minorHAnsi" w:hAnsiTheme="minorHAnsi" w:cstheme="minorHAnsi"/>
        </w:rPr>
        <w:t>;</w:t>
      </w:r>
    </w:p>
    <w:p w14:paraId="77AD619C" w14:textId="28B9A716" w:rsidR="00A1326D" w:rsidRPr="003A6DFE" w:rsidRDefault="621C48A7" w:rsidP="00C02F5E">
      <w:pPr>
        <w:pStyle w:val="ListParagraph"/>
        <w:numPr>
          <w:ilvl w:val="0"/>
          <w:numId w:val="4"/>
        </w:numPr>
        <w:spacing w:before="0" w:line="276" w:lineRule="auto"/>
        <w:ind w:left="567" w:hanging="283"/>
        <w:jc w:val="both"/>
        <w:rPr>
          <w:rFonts w:asciiTheme="minorHAnsi" w:hAnsiTheme="minorHAnsi" w:cstheme="minorHAnsi"/>
          <w:iCs/>
        </w:rPr>
      </w:pPr>
      <w:r w:rsidRPr="003A6DFE">
        <w:rPr>
          <w:rFonts w:asciiTheme="minorHAnsi" w:hAnsiTheme="minorHAnsi" w:cstheme="minorHAnsi"/>
        </w:rPr>
        <w:t>Planingai ir pagr</w:t>
      </w:r>
      <w:r w:rsidR="60568B25" w:rsidRPr="003A6DFE">
        <w:rPr>
          <w:rFonts w:asciiTheme="minorHAnsi" w:hAnsiTheme="minorHAnsi" w:cstheme="minorHAnsi"/>
        </w:rPr>
        <w:t>į</w:t>
      </w:r>
      <w:r w:rsidRPr="003A6DFE">
        <w:rPr>
          <w:rFonts w:asciiTheme="minorHAnsi" w:hAnsiTheme="minorHAnsi" w:cstheme="minorHAnsi"/>
        </w:rPr>
        <w:t xml:space="preserve">stai formuoti </w:t>
      </w:r>
      <w:r w:rsidR="009A096F" w:rsidRPr="003A6DFE">
        <w:rPr>
          <w:rFonts w:asciiTheme="minorHAnsi" w:hAnsiTheme="minorHAnsi" w:cstheme="minorHAnsi"/>
        </w:rPr>
        <w:t>esamą želdyną ir įsivertinti esamus želdinius maksimaliai juos išsaugant</w:t>
      </w:r>
      <w:r w:rsidR="460D1261" w:rsidRPr="003A6DFE">
        <w:rPr>
          <w:rFonts w:asciiTheme="minorHAnsi" w:hAnsiTheme="minorHAnsi" w:cstheme="minorHAnsi"/>
        </w:rPr>
        <w:t>, papildant augalais</w:t>
      </w:r>
      <w:r w:rsidR="00581003" w:rsidRPr="003A6DFE">
        <w:rPr>
          <w:rFonts w:asciiTheme="minorHAnsi" w:hAnsiTheme="minorHAnsi" w:cstheme="minorHAnsi"/>
        </w:rPr>
        <w:t>, tinka</w:t>
      </w:r>
      <w:r w:rsidR="00AA60DC" w:rsidRPr="003A6DFE">
        <w:rPr>
          <w:rFonts w:asciiTheme="minorHAnsi" w:hAnsiTheme="minorHAnsi" w:cstheme="minorHAnsi"/>
        </w:rPr>
        <w:t>nčiai esamai augimvietei</w:t>
      </w:r>
      <w:r w:rsidR="4771361C" w:rsidRPr="003A6DFE">
        <w:rPr>
          <w:rFonts w:asciiTheme="minorHAnsi" w:hAnsiTheme="minorHAnsi" w:cstheme="minorHAnsi"/>
        </w:rPr>
        <w:t>;</w:t>
      </w:r>
    </w:p>
    <w:p w14:paraId="56EF0979" w14:textId="18ED913E" w:rsidR="005C6955" w:rsidRPr="003A6DFE" w:rsidRDefault="005C6955" w:rsidP="1AF19B04">
      <w:pPr>
        <w:pStyle w:val="ListParagraph"/>
        <w:numPr>
          <w:ilvl w:val="0"/>
          <w:numId w:val="4"/>
        </w:numPr>
        <w:spacing w:before="0" w:line="276" w:lineRule="auto"/>
        <w:ind w:left="567" w:hanging="283"/>
        <w:jc w:val="both"/>
        <w:rPr>
          <w:rFonts w:asciiTheme="minorHAnsi" w:eastAsia="Times New Roman" w:hAnsiTheme="minorHAnsi" w:cstheme="minorHAnsi"/>
        </w:rPr>
      </w:pPr>
      <w:r w:rsidRPr="003A6DFE">
        <w:rPr>
          <w:rFonts w:asciiTheme="minorHAnsi" w:eastAsia="Times New Roman" w:hAnsiTheme="minorHAnsi" w:cstheme="minorHAnsi"/>
        </w:rPr>
        <w:t xml:space="preserve">Parko sprendiniais </w:t>
      </w:r>
      <w:r w:rsidR="1EDBCCB6" w:rsidRPr="003A6DFE">
        <w:rPr>
          <w:rFonts w:asciiTheme="minorHAnsi" w:eastAsia="Times New Roman" w:hAnsiTheme="minorHAnsi" w:cstheme="minorHAnsi"/>
        </w:rPr>
        <w:t>prisidėti prie nuolatinio, ilgalaikio ir tvaraus biologinės įvairovės turtingos ir atsparios gamtos atsigavimo</w:t>
      </w:r>
      <w:r w:rsidR="00814DD4" w:rsidRPr="003A6DFE">
        <w:rPr>
          <w:rFonts w:asciiTheme="minorHAnsi" w:eastAsia="Times New Roman" w:hAnsiTheme="minorHAnsi" w:cstheme="minorHAnsi"/>
        </w:rPr>
        <w:t>, esamų e</w:t>
      </w:r>
      <w:r w:rsidR="1EDBCCB6" w:rsidRPr="003A6DFE">
        <w:rPr>
          <w:rFonts w:asciiTheme="minorHAnsi" w:eastAsia="Times New Roman" w:hAnsiTheme="minorHAnsi" w:cstheme="minorHAnsi"/>
        </w:rPr>
        <w:t>kosistemų išlaikym</w:t>
      </w:r>
      <w:r w:rsidR="00814DD4" w:rsidRPr="003A6DFE">
        <w:rPr>
          <w:rFonts w:asciiTheme="minorHAnsi" w:eastAsia="Times New Roman" w:hAnsiTheme="minorHAnsi" w:cstheme="minorHAnsi"/>
        </w:rPr>
        <w:t>o</w:t>
      </w:r>
      <w:r w:rsidR="1EDBCCB6" w:rsidRPr="003A6DFE">
        <w:rPr>
          <w:rFonts w:asciiTheme="minorHAnsi" w:eastAsia="Times New Roman" w:hAnsiTheme="minorHAnsi" w:cstheme="minorHAnsi"/>
        </w:rPr>
        <w:t>, atkūrim</w:t>
      </w:r>
      <w:r w:rsidR="00814DD4" w:rsidRPr="003A6DFE">
        <w:rPr>
          <w:rFonts w:asciiTheme="minorHAnsi" w:eastAsia="Times New Roman" w:hAnsiTheme="minorHAnsi" w:cstheme="minorHAnsi"/>
        </w:rPr>
        <w:t>o</w:t>
      </w:r>
      <w:r w:rsidR="1EDBCCB6" w:rsidRPr="003A6DFE">
        <w:rPr>
          <w:rFonts w:asciiTheme="minorHAnsi" w:eastAsia="Times New Roman" w:hAnsiTheme="minorHAnsi" w:cstheme="minorHAnsi"/>
        </w:rPr>
        <w:t xml:space="preserve"> ir biologinės įvairovės didinim</w:t>
      </w:r>
      <w:r w:rsidRPr="003A6DFE">
        <w:rPr>
          <w:rFonts w:asciiTheme="minorHAnsi" w:eastAsia="Times New Roman" w:hAnsiTheme="minorHAnsi" w:cstheme="minorHAnsi"/>
        </w:rPr>
        <w:t>o;</w:t>
      </w:r>
      <w:r w:rsidR="009A096F" w:rsidRPr="003A6DFE">
        <w:rPr>
          <w:rFonts w:asciiTheme="minorHAnsi" w:eastAsia="Times New Roman" w:hAnsiTheme="minorHAnsi" w:cstheme="minorHAnsi"/>
        </w:rPr>
        <w:t xml:space="preserve"> numatyti kritulių vandens panaudojimo užlaikant naujai formuojamam parke galimybes, numatyti holistinio apšvietimo sprendinius;</w:t>
      </w:r>
      <w:r w:rsidR="1C6A06F3" w:rsidRPr="003A6DFE">
        <w:rPr>
          <w:rFonts w:asciiTheme="minorHAnsi" w:eastAsia="Times New Roman" w:hAnsiTheme="minorHAnsi" w:cstheme="minorHAnsi"/>
        </w:rPr>
        <w:t xml:space="preserve"> </w:t>
      </w:r>
    </w:p>
    <w:p w14:paraId="1EDC4A92" w14:textId="00FC766F" w:rsidR="1EDBCCB6" w:rsidRPr="003A6DFE" w:rsidRDefault="1C6A06F3" w:rsidP="1AF19B04">
      <w:pPr>
        <w:pStyle w:val="ListParagraph"/>
        <w:numPr>
          <w:ilvl w:val="0"/>
          <w:numId w:val="4"/>
        </w:numPr>
        <w:spacing w:before="0" w:line="276" w:lineRule="auto"/>
        <w:ind w:left="567" w:hanging="283"/>
        <w:jc w:val="both"/>
        <w:rPr>
          <w:rFonts w:asciiTheme="minorHAnsi" w:eastAsia="Times New Roman" w:hAnsiTheme="minorHAnsi" w:cstheme="minorHAnsi"/>
        </w:rPr>
      </w:pPr>
      <w:r w:rsidRPr="003A6DFE">
        <w:rPr>
          <w:rFonts w:asciiTheme="minorHAnsi" w:eastAsia="Times New Roman" w:hAnsiTheme="minorHAnsi" w:cstheme="minorHAnsi"/>
        </w:rPr>
        <w:t>I</w:t>
      </w:r>
      <w:r w:rsidR="1EDBCCB6" w:rsidRPr="003A6DFE">
        <w:rPr>
          <w:rFonts w:asciiTheme="minorHAnsi" w:eastAsia="Times New Roman" w:hAnsiTheme="minorHAnsi" w:cstheme="minorHAnsi"/>
        </w:rPr>
        <w:t xml:space="preserve">šlaikyti, saugoti ir </w:t>
      </w:r>
      <w:r w:rsidR="005C6955" w:rsidRPr="003A6DFE">
        <w:rPr>
          <w:rFonts w:asciiTheme="minorHAnsi" w:eastAsia="Times New Roman" w:hAnsiTheme="minorHAnsi" w:cstheme="minorHAnsi"/>
        </w:rPr>
        <w:t>pa</w:t>
      </w:r>
      <w:r w:rsidR="1EDBCCB6" w:rsidRPr="003A6DFE">
        <w:rPr>
          <w:rFonts w:asciiTheme="minorHAnsi" w:eastAsia="Times New Roman" w:hAnsiTheme="minorHAnsi" w:cstheme="minorHAnsi"/>
        </w:rPr>
        <w:t>gerinti aplinkos kokybę</w:t>
      </w:r>
      <w:r w:rsidR="005C6955" w:rsidRPr="003A6DFE">
        <w:rPr>
          <w:rFonts w:asciiTheme="minorHAnsi" w:eastAsia="Times New Roman" w:hAnsiTheme="minorHAnsi" w:cstheme="minorHAnsi"/>
        </w:rPr>
        <w:t>,</w:t>
      </w:r>
      <w:r w:rsidR="1EDBCCB6" w:rsidRPr="003A6DFE">
        <w:rPr>
          <w:rFonts w:asciiTheme="minorHAnsi" w:eastAsia="Times New Roman" w:hAnsiTheme="minorHAnsi" w:cstheme="minorHAnsi"/>
        </w:rPr>
        <w:t xml:space="preserve"> apdairiai ir racionaliai išnaudoti esamus gamtos elem</w:t>
      </w:r>
      <w:r w:rsidR="00953393" w:rsidRPr="003A6DFE">
        <w:rPr>
          <w:rFonts w:asciiTheme="minorHAnsi" w:eastAsia="Times New Roman" w:hAnsiTheme="minorHAnsi" w:cstheme="minorHAnsi"/>
        </w:rPr>
        <w:t>e</w:t>
      </w:r>
      <w:r w:rsidR="1EDBCCB6" w:rsidRPr="003A6DFE">
        <w:rPr>
          <w:rFonts w:asciiTheme="minorHAnsi" w:eastAsia="Times New Roman" w:hAnsiTheme="minorHAnsi" w:cstheme="minorHAnsi"/>
        </w:rPr>
        <w:t>ntus;</w:t>
      </w:r>
    </w:p>
    <w:p w14:paraId="5F4A5022" w14:textId="54CEFCCF" w:rsidR="00585E53" w:rsidRPr="003A6DFE" w:rsidRDefault="68E5945F" w:rsidP="00C02F5E">
      <w:pPr>
        <w:pStyle w:val="ListParagraph"/>
        <w:numPr>
          <w:ilvl w:val="0"/>
          <w:numId w:val="4"/>
        </w:numPr>
        <w:spacing w:before="0" w:line="276" w:lineRule="auto"/>
        <w:ind w:left="567" w:hanging="283"/>
        <w:jc w:val="both"/>
        <w:rPr>
          <w:rFonts w:asciiTheme="minorHAnsi" w:hAnsiTheme="minorHAnsi" w:cstheme="minorHAnsi"/>
        </w:rPr>
      </w:pPr>
      <w:r w:rsidRPr="003A6DFE">
        <w:rPr>
          <w:rFonts w:asciiTheme="minorHAnsi" w:hAnsiTheme="minorHAnsi" w:cstheme="minorHAnsi"/>
          <w:lang w:eastAsia="lt-LT"/>
        </w:rPr>
        <w:t>Projektiniai</w:t>
      </w:r>
      <w:r w:rsidRPr="003A6DFE">
        <w:rPr>
          <w:rFonts w:asciiTheme="minorHAnsi" w:hAnsiTheme="minorHAnsi" w:cstheme="minorHAnsi"/>
        </w:rPr>
        <w:t xml:space="preserve"> sprendiniai turi būti </w:t>
      </w:r>
      <w:r w:rsidR="009A096F" w:rsidRPr="003A6DFE">
        <w:rPr>
          <w:rFonts w:asciiTheme="minorHAnsi" w:hAnsiTheme="minorHAnsi" w:cstheme="minorHAnsi"/>
        </w:rPr>
        <w:t xml:space="preserve">racionalūs, </w:t>
      </w:r>
      <w:r w:rsidR="1BF2E6CC" w:rsidRPr="003A6DFE">
        <w:rPr>
          <w:rFonts w:asciiTheme="minorHAnsi" w:hAnsiTheme="minorHAnsi" w:cstheme="minorHAnsi"/>
        </w:rPr>
        <w:t>šiuolaikiški,</w:t>
      </w:r>
      <w:r w:rsidR="4A05F35C" w:rsidRPr="003A6DFE">
        <w:rPr>
          <w:rFonts w:asciiTheme="minorHAnsi" w:hAnsiTheme="minorHAnsi" w:cstheme="minorHAnsi"/>
        </w:rPr>
        <w:t xml:space="preserve"> ilgaamžiai</w:t>
      </w:r>
      <w:r w:rsidR="6863C1C5" w:rsidRPr="003A6DFE">
        <w:rPr>
          <w:rFonts w:asciiTheme="minorHAnsi" w:hAnsiTheme="minorHAnsi" w:cstheme="minorHAnsi"/>
        </w:rPr>
        <w:t>,</w:t>
      </w:r>
      <w:r w:rsidR="4A05F35C" w:rsidRPr="003A6DFE">
        <w:rPr>
          <w:rFonts w:asciiTheme="minorHAnsi" w:hAnsiTheme="minorHAnsi" w:cstheme="minorHAnsi"/>
        </w:rPr>
        <w:t xml:space="preserve"> </w:t>
      </w:r>
      <w:r w:rsidR="625881D9" w:rsidRPr="003A6DFE">
        <w:rPr>
          <w:rFonts w:asciiTheme="minorHAnsi" w:hAnsiTheme="minorHAnsi" w:cstheme="minorHAnsi"/>
        </w:rPr>
        <w:t>tvar</w:t>
      </w:r>
      <w:r w:rsidR="2BA42998" w:rsidRPr="003A6DFE">
        <w:rPr>
          <w:rFonts w:asciiTheme="minorHAnsi" w:hAnsiTheme="minorHAnsi" w:cstheme="minorHAnsi"/>
        </w:rPr>
        <w:t xml:space="preserve">ūs, </w:t>
      </w:r>
      <w:r w:rsidR="625881D9" w:rsidRPr="003A6DFE">
        <w:rPr>
          <w:rFonts w:asciiTheme="minorHAnsi" w:hAnsiTheme="minorHAnsi" w:cstheme="minorHAnsi"/>
        </w:rPr>
        <w:t>naudojant</w:t>
      </w:r>
      <w:r w:rsidR="6863C1C5" w:rsidRPr="003A6DFE">
        <w:rPr>
          <w:rFonts w:asciiTheme="minorHAnsi" w:hAnsiTheme="minorHAnsi" w:cstheme="minorHAnsi"/>
        </w:rPr>
        <w:t>ys</w:t>
      </w:r>
      <w:r w:rsidR="625881D9" w:rsidRPr="003A6DFE">
        <w:rPr>
          <w:rFonts w:asciiTheme="minorHAnsi" w:hAnsiTheme="minorHAnsi" w:cstheme="minorHAnsi"/>
        </w:rPr>
        <w:t xml:space="preserve"> pažangias technologijas ir medžiagas, klimatą ir energiją tausojančias priemones, kuriant</w:t>
      </w:r>
      <w:r w:rsidR="49003D0B" w:rsidRPr="003A6DFE">
        <w:rPr>
          <w:rFonts w:asciiTheme="minorHAnsi" w:hAnsiTheme="minorHAnsi" w:cstheme="minorHAnsi"/>
        </w:rPr>
        <w:t>ys</w:t>
      </w:r>
      <w:r w:rsidR="625881D9" w:rsidRPr="003A6DFE">
        <w:rPr>
          <w:rFonts w:asciiTheme="minorHAnsi" w:hAnsiTheme="minorHAnsi" w:cstheme="minorHAnsi"/>
        </w:rPr>
        <w:t xml:space="preserve"> kokybišką aplinką visiems</w:t>
      </w:r>
      <w:r w:rsidR="3EE03AC8" w:rsidRPr="003A6DFE">
        <w:rPr>
          <w:rFonts w:asciiTheme="minorHAnsi" w:hAnsiTheme="minorHAnsi" w:cstheme="minorHAnsi"/>
        </w:rPr>
        <w:t>;</w:t>
      </w:r>
    </w:p>
    <w:p w14:paraId="63F43DBD" w14:textId="44D76C84" w:rsidR="00AF5F5F" w:rsidRPr="003C67D2" w:rsidRDefault="00AF5F5F">
      <w:pPr>
        <w:pStyle w:val="ListParagraph"/>
        <w:numPr>
          <w:ilvl w:val="0"/>
          <w:numId w:val="4"/>
        </w:numPr>
        <w:autoSpaceDE/>
        <w:autoSpaceDN/>
        <w:spacing w:before="0" w:line="276" w:lineRule="auto"/>
        <w:jc w:val="both"/>
        <w:rPr>
          <w:rFonts w:asciiTheme="minorHAnsi" w:hAnsiTheme="minorHAnsi" w:cstheme="minorHAnsi"/>
          <w:color w:val="000000" w:themeColor="text1"/>
        </w:rPr>
      </w:pPr>
      <w:r w:rsidRPr="00EB0C00">
        <w:rPr>
          <w:rFonts w:ascii="Arial" w:hAnsi="Arial" w:cs="Arial"/>
          <w:b/>
          <w:bCs/>
        </w:rPr>
        <w:t xml:space="preserve">Neviršyti </w:t>
      </w:r>
      <w:r w:rsidR="0001470A" w:rsidRPr="0001470A">
        <w:rPr>
          <w:rFonts w:ascii="Arial" w:hAnsi="Arial" w:cs="Arial"/>
          <w:b/>
          <w:bCs/>
        </w:rPr>
        <w:t xml:space="preserve">objektui </w:t>
      </w:r>
      <w:r w:rsidRPr="00EB0C00">
        <w:rPr>
          <w:rFonts w:ascii="Arial" w:hAnsi="Arial" w:cs="Arial"/>
          <w:b/>
          <w:bCs/>
        </w:rPr>
        <w:t xml:space="preserve">numatyto statybos biudžeto – </w:t>
      </w:r>
      <w:r w:rsidR="003C67D2" w:rsidRPr="003C67D2">
        <w:rPr>
          <w:rFonts w:ascii="Arial" w:eastAsia="Calibri" w:hAnsi="Arial" w:cs="Arial"/>
          <w:b/>
          <w:color w:val="000000" w:themeColor="text1"/>
        </w:rPr>
        <w:t xml:space="preserve">2 016 109 (du milijonai šešiolika tūkstančių vienas šimtas devyni) </w:t>
      </w:r>
      <w:r w:rsidRPr="003C67D2">
        <w:rPr>
          <w:rFonts w:ascii="Arial" w:eastAsia="Times New Roman" w:hAnsi="Arial" w:cs="Arial"/>
          <w:b/>
          <w:color w:val="000000" w:themeColor="text1"/>
        </w:rPr>
        <w:t xml:space="preserve">Eur </w:t>
      </w:r>
      <w:r w:rsidR="003C67D2" w:rsidRPr="003C67D2">
        <w:rPr>
          <w:rFonts w:ascii="Arial" w:hAnsi="Arial" w:cs="Arial"/>
          <w:b/>
          <w:color w:val="000000" w:themeColor="text1"/>
        </w:rPr>
        <w:t xml:space="preserve">be </w:t>
      </w:r>
      <w:r w:rsidRPr="003C67D2">
        <w:rPr>
          <w:rFonts w:ascii="Arial" w:hAnsi="Arial" w:cs="Arial"/>
          <w:b/>
          <w:color w:val="000000" w:themeColor="text1"/>
        </w:rPr>
        <w:t>PVM</w:t>
      </w:r>
      <w:r w:rsidR="0001470A" w:rsidRPr="003C67D2">
        <w:rPr>
          <w:rFonts w:ascii="Arial" w:hAnsi="Arial" w:cs="Arial"/>
          <w:b/>
          <w:color w:val="000000" w:themeColor="text1"/>
        </w:rPr>
        <w:t>;</w:t>
      </w:r>
    </w:p>
    <w:p w14:paraId="1D2708C6" w14:textId="7A94BC4D" w:rsidR="1AF19B04" w:rsidRPr="003C67D2" w:rsidRDefault="1AF19B04" w:rsidP="1AF19B04">
      <w:pPr>
        <w:jc w:val="both"/>
        <w:rPr>
          <w:rFonts w:asciiTheme="minorHAnsi" w:hAnsiTheme="minorHAnsi" w:cstheme="minorHAnsi"/>
          <w:color w:val="000000" w:themeColor="text1"/>
          <w:lang w:val="lt-LT"/>
        </w:rPr>
      </w:pPr>
    </w:p>
    <w:p w14:paraId="268C175E" w14:textId="77777777" w:rsidR="00EA380D" w:rsidRDefault="00EA380D" w:rsidP="1AF19B04">
      <w:pPr>
        <w:jc w:val="both"/>
        <w:rPr>
          <w:rFonts w:asciiTheme="minorHAnsi" w:hAnsiTheme="minorHAnsi" w:cstheme="minorHAnsi"/>
          <w:lang w:val="lt-LT"/>
        </w:rPr>
      </w:pPr>
    </w:p>
    <w:p w14:paraId="4AD97B54" w14:textId="77777777" w:rsidR="00EA380D" w:rsidRDefault="00EA380D" w:rsidP="1AF19B04">
      <w:pPr>
        <w:jc w:val="both"/>
        <w:rPr>
          <w:rFonts w:asciiTheme="minorHAnsi" w:hAnsiTheme="minorHAnsi" w:cstheme="minorHAnsi"/>
          <w:lang w:val="lt-LT"/>
        </w:rPr>
      </w:pPr>
    </w:p>
    <w:p w14:paraId="51C84BE8" w14:textId="77777777" w:rsidR="00EA380D" w:rsidRPr="003A6DFE" w:rsidRDefault="00EA380D" w:rsidP="1AF19B04">
      <w:pPr>
        <w:jc w:val="both"/>
        <w:rPr>
          <w:rFonts w:asciiTheme="minorHAnsi" w:hAnsiTheme="minorHAnsi" w:cstheme="minorHAnsi"/>
          <w:lang w:val="lt-LT"/>
        </w:rPr>
      </w:pPr>
    </w:p>
    <w:p w14:paraId="4D01FF49" w14:textId="07705EE8" w:rsidR="1AF19B04" w:rsidRPr="003A6DFE" w:rsidRDefault="1AF19B04" w:rsidP="1AF19B04">
      <w:pPr>
        <w:jc w:val="both"/>
        <w:rPr>
          <w:rFonts w:asciiTheme="minorHAnsi" w:hAnsiTheme="minorHAnsi" w:cstheme="minorHAnsi"/>
          <w:lang w:val="lt-LT"/>
        </w:rPr>
      </w:pPr>
    </w:p>
    <w:p w14:paraId="0D93AB1F" w14:textId="2A29754F" w:rsidR="1AF19B04" w:rsidRPr="003A6DFE" w:rsidRDefault="1AF19B04" w:rsidP="1AF19B04">
      <w:pPr>
        <w:pStyle w:val="ListParagraph"/>
        <w:spacing w:before="0" w:line="276" w:lineRule="auto"/>
        <w:ind w:left="567" w:hanging="283"/>
        <w:jc w:val="both"/>
        <w:rPr>
          <w:rFonts w:asciiTheme="minorHAnsi" w:hAnsiTheme="minorHAnsi" w:cstheme="minorHAnsi"/>
        </w:rPr>
      </w:pPr>
    </w:p>
    <w:p w14:paraId="204438C9" w14:textId="242B4181" w:rsidR="0082743F" w:rsidRPr="003A6DFE" w:rsidRDefault="007B7E3B" w:rsidP="00337FD6">
      <w:pPr>
        <w:pStyle w:val="ListParagraph"/>
        <w:numPr>
          <w:ilvl w:val="0"/>
          <w:numId w:val="3"/>
        </w:numPr>
        <w:spacing w:before="0" w:line="276" w:lineRule="auto"/>
        <w:rPr>
          <w:rFonts w:asciiTheme="minorHAnsi" w:hAnsiTheme="minorHAnsi" w:cstheme="minorHAnsi"/>
          <w:b/>
          <w:bCs/>
        </w:rPr>
      </w:pPr>
      <w:r w:rsidRPr="003A6DFE">
        <w:rPr>
          <w:rFonts w:asciiTheme="minorHAnsi" w:hAnsiTheme="minorHAnsi" w:cstheme="minorHAnsi"/>
          <w:b/>
          <w:bCs/>
        </w:rPr>
        <w:t>BENDRIEJI DUOMENYS</w:t>
      </w:r>
    </w:p>
    <w:p w14:paraId="732229C7" w14:textId="77777777" w:rsidR="0002484E" w:rsidRPr="003A6DFE" w:rsidRDefault="0002484E" w:rsidP="00337FD6">
      <w:pPr>
        <w:spacing w:after="0"/>
        <w:rPr>
          <w:rFonts w:asciiTheme="minorHAnsi" w:hAnsiTheme="minorHAnsi" w:cstheme="minorHAnsi"/>
          <w:lang w:val="lt-LT"/>
        </w:rPr>
      </w:pPr>
    </w:p>
    <w:p w14:paraId="2A112A33" w14:textId="77777777" w:rsidR="00FF544C" w:rsidRPr="003A6DFE" w:rsidRDefault="0002484E" w:rsidP="00337FD6">
      <w:pPr>
        <w:spacing w:after="0"/>
        <w:jc w:val="both"/>
        <w:rPr>
          <w:rFonts w:asciiTheme="minorHAnsi" w:hAnsiTheme="minorHAnsi" w:cstheme="minorHAnsi"/>
          <w:b/>
          <w:bCs/>
          <w:lang w:val="lt-LT"/>
        </w:rPr>
      </w:pPr>
      <w:r w:rsidRPr="003A6DFE">
        <w:rPr>
          <w:rFonts w:asciiTheme="minorHAnsi" w:hAnsiTheme="minorHAnsi" w:cstheme="minorHAnsi"/>
          <w:b/>
          <w:bCs/>
          <w:lang w:val="lt-LT"/>
        </w:rPr>
        <w:t>Konkurs</w:t>
      </w:r>
      <w:r w:rsidR="00113C2A" w:rsidRPr="003A6DFE">
        <w:rPr>
          <w:rFonts w:asciiTheme="minorHAnsi" w:hAnsiTheme="minorHAnsi" w:cstheme="minorHAnsi"/>
          <w:b/>
          <w:bCs/>
          <w:lang w:val="lt-LT"/>
        </w:rPr>
        <w:t>inio projekto</w:t>
      </w:r>
      <w:r w:rsidRPr="003A6DFE">
        <w:rPr>
          <w:rFonts w:asciiTheme="minorHAnsi" w:hAnsiTheme="minorHAnsi" w:cstheme="minorHAnsi"/>
          <w:b/>
          <w:bCs/>
          <w:lang w:val="lt-LT"/>
        </w:rPr>
        <w:t xml:space="preserve"> pavadinimas</w:t>
      </w:r>
      <w:r w:rsidR="00F652EC" w:rsidRPr="003A6DFE">
        <w:rPr>
          <w:rFonts w:asciiTheme="minorHAnsi" w:hAnsiTheme="minorHAnsi" w:cstheme="minorHAnsi"/>
          <w:b/>
          <w:bCs/>
          <w:lang w:val="lt-LT"/>
        </w:rPr>
        <w:t>:</w:t>
      </w:r>
    </w:p>
    <w:p w14:paraId="1A94F5F3" w14:textId="50E333D9" w:rsidR="0002484E" w:rsidRPr="003A6DFE" w:rsidRDefault="2BB71058" w:rsidP="00337FD6">
      <w:pPr>
        <w:spacing w:after="0"/>
        <w:jc w:val="both"/>
        <w:rPr>
          <w:rFonts w:asciiTheme="minorHAnsi" w:hAnsiTheme="minorHAnsi" w:cstheme="minorHAnsi"/>
          <w:lang w:val="lt-LT"/>
        </w:rPr>
      </w:pPr>
      <w:r w:rsidRPr="003A6DFE">
        <w:rPr>
          <w:rFonts w:asciiTheme="minorHAnsi" w:hAnsiTheme="minorHAnsi" w:cstheme="minorHAnsi"/>
          <w:lang w:val="lt-LT"/>
        </w:rPr>
        <w:t>PARKO TIES PAVILNIONIŲ G.</w:t>
      </w:r>
      <w:r w:rsidR="51C6F688" w:rsidRPr="003A6DFE">
        <w:rPr>
          <w:rFonts w:asciiTheme="minorHAnsi" w:hAnsiTheme="minorHAnsi" w:cstheme="minorHAnsi"/>
          <w:lang w:val="lt-LT"/>
        </w:rPr>
        <w:t>,</w:t>
      </w:r>
      <w:r w:rsidRPr="003A6DFE">
        <w:rPr>
          <w:rFonts w:asciiTheme="minorHAnsi" w:hAnsiTheme="minorHAnsi" w:cstheme="minorHAnsi"/>
          <w:lang w:val="lt-LT"/>
        </w:rPr>
        <w:t xml:space="preserve"> PAŠILAIČIŲ SEN., VILNIUJE ATVIRAS ARCHITEKTŪRINIS PROJEKTO KONKURSAS.</w:t>
      </w:r>
    </w:p>
    <w:p w14:paraId="63E0B45D" w14:textId="77777777" w:rsidR="009F6C8F" w:rsidRPr="003A6DFE" w:rsidRDefault="009F6C8F" w:rsidP="00337FD6">
      <w:pPr>
        <w:spacing w:after="0"/>
        <w:jc w:val="both"/>
        <w:rPr>
          <w:rFonts w:asciiTheme="minorHAnsi" w:hAnsiTheme="minorHAnsi" w:cstheme="minorHAnsi"/>
          <w:lang w:val="lt-LT"/>
        </w:rPr>
      </w:pPr>
    </w:p>
    <w:p w14:paraId="549D46E1" w14:textId="6EF26384" w:rsidR="00FF544C" w:rsidRPr="003A6DFE" w:rsidRDefault="0002484E" w:rsidP="00337FD6">
      <w:pPr>
        <w:spacing w:after="0"/>
        <w:jc w:val="both"/>
        <w:rPr>
          <w:rFonts w:asciiTheme="minorHAnsi" w:hAnsiTheme="minorHAnsi" w:cstheme="minorHAnsi"/>
          <w:b/>
          <w:bCs/>
          <w:lang w:val="lt-LT"/>
        </w:rPr>
      </w:pPr>
      <w:r w:rsidRPr="003A6DFE">
        <w:rPr>
          <w:rFonts w:asciiTheme="minorHAnsi" w:hAnsiTheme="minorHAnsi" w:cstheme="minorHAnsi"/>
          <w:b/>
          <w:bCs/>
          <w:lang w:val="lt-LT"/>
        </w:rPr>
        <w:t>Konkurso būdas</w:t>
      </w:r>
      <w:r w:rsidR="00F652EC" w:rsidRPr="003A6DFE">
        <w:rPr>
          <w:rFonts w:asciiTheme="minorHAnsi" w:hAnsiTheme="minorHAnsi" w:cstheme="minorHAnsi"/>
          <w:b/>
          <w:bCs/>
          <w:lang w:val="lt-LT"/>
        </w:rPr>
        <w:t>:</w:t>
      </w:r>
    </w:p>
    <w:p w14:paraId="5FAC20A0" w14:textId="51F9BBB6" w:rsidR="0002484E" w:rsidRPr="003A6DFE" w:rsidRDefault="3292F79D" w:rsidP="00337FD6">
      <w:pPr>
        <w:spacing w:after="0"/>
        <w:jc w:val="both"/>
        <w:rPr>
          <w:rFonts w:asciiTheme="minorHAnsi" w:hAnsiTheme="minorHAnsi" w:cstheme="minorHAnsi"/>
          <w:lang w:val="lt-LT"/>
        </w:rPr>
      </w:pPr>
      <w:r w:rsidRPr="003A6DFE">
        <w:rPr>
          <w:rFonts w:asciiTheme="minorHAnsi" w:hAnsiTheme="minorHAnsi" w:cstheme="minorHAnsi"/>
          <w:lang w:val="lt-LT"/>
        </w:rPr>
        <w:t>A</w:t>
      </w:r>
      <w:r w:rsidR="01936A42" w:rsidRPr="003A6DFE">
        <w:rPr>
          <w:rFonts w:asciiTheme="minorHAnsi" w:hAnsiTheme="minorHAnsi" w:cstheme="minorHAnsi"/>
          <w:lang w:val="lt-LT"/>
        </w:rPr>
        <w:t xml:space="preserve">tviras </w:t>
      </w:r>
      <w:r w:rsidR="4D7A5D47" w:rsidRPr="003A6DFE">
        <w:rPr>
          <w:rFonts w:asciiTheme="minorHAnsi" w:hAnsiTheme="minorHAnsi" w:cstheme="minorHAnsi"/>
          <w:lang w:val="lt-LT"/>
        </w:rPr>
        <w:t xml:space="preserve">architektūrinio </w:t>
      </w:r>
      <w:r w:rsidR="01936A42" w:rsidRPr="003A6DFE">
        <w:rPr>
          <w:rFonts w:asciiTheme="minorHAnsi" w:hAnsiTheme="minorHAnsi" w:cstheme="minorHAnsi"/>
          <w:lang w:val="lt-LT"/>
        </w:rPr>
        <w:t>projekto konkursas (dalyvauja ir pateikia projektus visi suinteresuoti tiekėjai);</w:t>
      </w:r>
    </w:p>
    <w:p w14:paraId="7DDBE11E" w14:textId="71AB181F" w:rsidR="1AF19B04" w:rsidRPr="003A6DFE" w:rsidRDefault="1AF19B04" w:rsidP="1AF19B04">
      <w:pPr>
        <w:spacing w:after="0"/>
        <w:jc w:val="both"/>
        <w:rPr>
          <w:rFonts w:asciiTheme="minorHAnsi" w:hAnsiTheme="minorHAnsi" w:cstheme="minorHAnsi"/>
          <w:b/>
          <w:bCs/>
          <w:lang w:val="lt-LT"/>
        </w:rPr>
      </w:pPr>
    </w:p>
    <w:p w14:paraId="74D6D6F3" w14:textId="3E7445E7" w:rsidR="00FF544C" w:rsidRPr="003A6DFE" w:rsidRDefault="22199E81" w:rsidP="00337FD6">
      <w:pPr>
        <w:spacing w:after="0"/>
        <w:jc w:val="both"/>
        <w:rPr>
          <w:rFonts w:asciiTheme="minorHAnsi" w:hAnsiTheme="minorHAnsi" w:cstheme="minorHAnsi"/>
          <w:b/>
          <w:bCs/>
          <w:lang w:val="lt-LT"/>
        </w:rPr>
      </w:pPr>
      <w:r w:rsidRPr="003A6DFE">
        <w:rPr>
          <w:rFonts w:asciiTheme="minorHAnsi" w:hAnsiTheme="minorHAnsi" w:cstheme="minorHAnsi"/>
          <w:b/>
          <w:bCs/>
          <w:lang w:val="lt-LT"/>
        </w:rPr>
        <w:t>Planuojamo o</w:t>
      </w:r>
      <w:r w:rsidR="01936A42" w:rsidRPr="003A6DFE">
        <w:rPr>
          <w:rFonts w:asciiTheme="minorHAnsi" w:hAnsiTheme="minorHAnsi" w:cstheme="minorHAnsi"/>
          <w:b/>
          <w:bCs/>
          <w:lang w:val="lt-LT"/>
        </w:rPr>
        <w:t>bjekto paskirtis</w:t>
      </w:r>
      <w:r w:rsidR="0D698EB8" w:rsidRPr="003A6DFE">
        <w:rPr>
          <w:rFonts w:asciiTheme="minorHAnsi" w:hAnsiTheme="minorHAnsi" w:cstheme="minorHAnsi"/>
          <w:b/>
          <w:bCs/>
          <w:lang w:val="lt-LT"/>
        </w:rPr>
        <w:t>:</w:t>
      </w:r>
    </w:p>
    <w:p w14:paraId="19D0E3B6" w14:textId="1DE1F600" w:rsidR="4A85A3D0" w:rsidRPr="003A6DFE" w:rsidRDefault="008F3F6B" w:rsidP="1AF19B04">
      <w:pPr>
        <w:spacing w:after="0" w:line="360" w:lineRule="auto"/>
        <w:jc w:val="both"/>
        <w:rPr>
          <w:rFonts w:asciiTheme="minorHAnsi" w:hAnsiTheme="minorHAnsi" w:cstheme="minorHAnsi"/>
          <w:lang w:val="lt-LT"/>
        </w:rPr>
      </w:pPr>
      <w:r w:rsidRPr="003A6DFE">
        <w:rPr>
          <w:rFonts w:asciiTheme="minorHAnsi" w:hAnsiTheme="minorHAnsi" w:cstheme="minorHAnsi"/>
          <w:lang w:val="lt-LT"/>
        </w:rPr>
        <w:t>Gamtinis</w:t>
      </w:r>
      <w:r w:rsidR="4A85A3D0" w:rsidRPr="003A6DFE">
        <w:rPr>
          <w:rFonts w:asciiTheme="minorHAnsi" w:hAnsiTheme="minorHAnsi" w:cstheme="minorHAnsi"/>
          <w:lang w:val="lt-LT"/>
        </w:rPr>
        <w:t xml:space="preserve"> parkas</w:t>
      </w:r>
      <w:r w:rsidR="4F308984" w:rsidRPr="003A6DFE">
        <w:rPr>
          <w:rFonts w:asciiTheme="minorHAnsi" w:hAnsiTheme="minorHAnsi" w:cstheme="minorHAnsi"/>
          <w:lang w:val="lt-LT"/>
        </w:rPr>
        <w:t xml:space="preserve">, </w:t>
      </w:r>
      <w:r w:rsidRPr="003A6DFE">
        <w:rPr>
          <w:rFonts w:asciiTheme="minorHAnsi" w:hAnsiTheme="minorHAnsi" w:cstheme="minorHAnsi"/>
          <w:lang w:val="lt-LT"/>
        </w:rPr>
        <w:t xml:space="preserve">kaip </w:t>
      </w:r>
      <w:r w:rsidR="4F308984" w:rsidRPr="003A6DFE">
        <w:rPr>
          <w:rFonts w:asciiTheme="minorHAnsi" w:hAnsiTheme="minorHAnsi" w:cstheme="minorHAnsi"/>
          <w:lang w:val="lt-LT"/>
        </w:rPr>
        <w:t>žaliasis traukos centras,</w:t>
      </w:r>
      <w:r w:rsidR="7B4EBFAF" w:rsidRPr="003A6DFE">
        <w:rPr>
          <w:rFonts w:asciiTheme="minorHAnsi" w:hAnsiTheme="minorHAnsi" w:cstheme="minorHAnsi"/>
          <w:lang w:val="lt-LT"/>
        </w:rPr>
        <w:t xml:space="preserve"> skirtas poilsiui ir </w:t>
      </w:r>
      <w:r w:rsidR="63FCF49A" w:rsidRPr="003A6DFE">
        <w:rPr>
          <w:rFonts w:asciiTheme="minorHAnsi" w:hAnsiTheme="minorHAnsi" w:cstheme="minorHAnsi"/>
          <w:lang w:val="lt-LT"/>
        </w:rPr>
        <w:t>aktyviam laisvalaikiui</w:t>
      </w:r>
      <w:r w:rsidRPr="003A6DFE">
        <w:rPr>
          <w:rFonts w:asciiTheme="minorHAnsi" w:hAnsiTheme="minorHAnsi" w:cstheme="minorHAnsi"/>
          <w:lang w:val="lt-LT"/>
        </w:rPr>
        <w:t>.</w:t>
      </w:r>
    </w:p>
    <w:p w14:paraId="3B47BCC2" w14:textId="60398412" w:rsidR="00FF544C" w:rsidRPr="003A6DFE" w:rsidRDefault="004F1911" w:rsidP="00337FD6">
      <w:pPr>
        <w:spacing w:after="0"/>
        <w:jc w:val="both"/>
        <w:rPr>
          <w:rFonts w:asciiTheme="minorHAnsi" w:hAnsiTheme="minorHAnsi" w:cstheme="minorHAnsi"/>
          <w:b/>
          <w:bCs/>
          <w:lang w:val="lt-LT"/>
        </w:rPr>
      </w:pPr>
      <w:r w:rsidRPr="003A6DFE">
        <w:rPr>
          <w:rFonts w:asciiTheme="minorHAnsi" w:hAnsiTheme="minorHAnsi" w:cstheme="minorHAnsi"/>
          <w:b/>
          <w:bCs/>
          <w:lang w:val="lt-LT"/>
        </w:rPr>
        <w:t>Projektuojama</w:t>
      </w:r>
      <w:r w:rsidR="0002484E" w:rsidRPr="003A6DFE">
        <w:rPr>
          <w:rFonts w:asciiTheme="minorHAnsi" w:hAnsiTheme="minorHAnsi" w:cstheme="minorHAnsi"/>
          <w:b/>
          <w:bCs/>
          <w:lang w:val="lt-LT"/>
        </w:rPr>
        <w:t xml:space="preserve"> teritorija</w:t>
      </w:r>
      <w:r w:rsidR="00F652EC" w:rsidRPr="003A6DFE">
        <w:rPr>
          <w:rFonts w:asciiTheme="minorHAnsi" w:hAnsiTheme="minorHAnsi" w:cstheme="minorHAnsi"/>
          <w:b/>
          <w:bCs/>
          <w:lang w:val="lt-LT"/>
        </w:rPr>
        <w:t>:</w:t>
      </w:r>
    </w:p>
    <w:p w14:paraId="13A761FE" w14:textId="495FFC79" w:rsidR="003222C5" w:rsidRPr="003A6DFE" w:rsidRDefault="64818199" w:rsidP="00337FD6">
      <w:pPr>
        <w:spacing w:after="0"/>
        <w:jc w:val="both"/>
        <w:rPr>
          <w:rFonts w:asciiTheme="minorHAnsi" w:hAnsiTheme="minorHAnsi" w:cstheme="minorHAnsi"/>
          <w:lang w:val="lt-LT"/>
        </w:rPr>
      </w:pPr>
      <w:r w:rsidRPr="003A6DFE">
        <w:rPr>
          <w:rFonts w:asciiTheme="minorHAnsi" w:hAnsiTheme="minorHAnsi" w:cstheme="minorHAnsi"/>
          <w:lang w:val="lt-LT"/>
        </w:rPr>
        <w:t>Nagrinėjama teritorija yra</w:t>
      </w:r>
      <w:r w:rsidR="7541D96F" w:rsidRPr="003A6DFE">
        <w:rPr>
          <w:rFonts w:asciiTheme="minorHAnsi" w:hAnsiTheme="minorHAnsi" w:cstheme="minorHAnsi"/>
          <w:lang w:val="lt-LT"/>
        </w:rPr>
        <w:t xml:space="preserve"> </w:t>
      </w:r>
      <w:r w:rsidR="798FE6A0" w:rsidRPr="003A6DFE">
        <w:rPr>
          <w:rFonts w:asciiTheme="minorHAnsi" w:hAnsiTheme="minorHAnsi" w:cstheme="minorHAnsi"/>
          <w:lang w:val="lt-LT"/>
        </w:rPr>
        <w:t xml:space="preserve">ties </w:t>
      </w:r>
      <w:proofErr w:type="spellStart"/>
      <w:r w:rsidR="798FE6A0" w:rsidRPr="003A6DFE">
        <w:rPr>
          <w:rFonts w:asciiTheme="minorHAnsi" w:hAnsiTheme="minorHAnsi" w:cstheme="minorHAnsi"/>
          <w:lang w:val="lt-LT"/>
        </w:rPr>
        <w:t>Pavilnionių</w:t>
      </w:r>
      <w:proofErr w:type="spellEnd"/>
      <w:r w:rsidR="798FE6A0" w:rsidRPr="003A6DFE">
        <w:rPr>
          <w:rFonts w:asciiTheme="minorHAnsi" w:hAnsiTheme="minorHAnsi" w:cstheme="minorHAnsi"/>
          <w:lang w:val="lt-LT"/>
        </w:rPr>
        <w:t xml:space="preserve"> g</w:t>
      </w:r>
      <w:r w:rsidR="2BDE1FA4" w:rsidRPr="003A6DFE">
        <w:rPr>
          <w:rFonts w:asciiTheme="minorHAnsi" w:hAnsiTheme="minorHAnsi" w:cstheme="minorHAnsi"/>
          <w:lang w:val="lt-LT"/>
        </w:rPr>
        <w:t>.,</w:t>
      </w:r>
      <w:r w:rsidR="798FE6A0" w:rsidRPr="003A6DFE">
        <w:rPr>
          <w:rFonts w:asciiTheme="minorHAnsi" w:hAnsiTheme="minorHAnsi" w:cstheme="minorHAnsi"/>
          <w:lang w:val="lt-LT"/>
        </w:rPr>
        <w:t xml:space="preserve"> </w:t>
      </w:r>
      <w:r w:rsidR="204E2E0A" w:rsidRPr="003A6DFE">
        <w:rPr>
          <w:rFonts w:asciiTheme="minorHAnsi" w:hAnsiTheme="minorHAnsi" w:cstheme="minorHAnsi"/>
          <w:lang w:val="lt-LT"/>
        </w:rPr>
        <w:t>Pašilaičių sen</w:t>
      </w:r>
      <w:r w:rsidR="53353BCC" w:rsidRPr="003A6DFE">
        <w:rPr>
          <w:rFonts w:asciiTheme="minorHAnsi" w:hAnsiTheme="minorHAnsi" w:cstheme="minorHAnsi"/>
          <w:lang w:val="lt-LT"/>
        </w:rPr>
        <w:t>.</w:t>
      </w:r>
      <w:r w:rsidR="204E2E0A" w:rsidRPr="003A6DFE">
        <w:rPr>
          <w:rFonts w:asciiTheme="minorHAnsi" w:hAnsiTheme="minorHAnsi" w:cstheme="minorHAnsi"/>
          <w:lang w:val="lt-LT"/>
        </w:rPr>
        <w:t>,</w:t>
      </w:r>
      <w:r w:rsidR="67DC58D3" w:rsidRPr="003A6DFE">
        <w:rPr>
          <w:rFonts w:asciiTheme="minorHAnsi" w:hAnsiTheme="minorHAnsi" w:cstheme="minorHAnsi"/>
          <w:lang w:val="lt-LT"/>
        </w:rPr>
        <w:t xml:space="preserve"> </w:t>
      </w:r>
      <w:r w:rsidR="0222C81B" w:rsidRPr="003A6DFE">
        <w:rPr>
          <w:rFonts w:asciiTheme="minorHAnsi" w:hAnsiTheme="minorHAnsi" w:cstheme="minorHAnsi"/>
          <w:lang w:val="lt-LT"/>
        </w:rPr>
        <w:t>Vilni</w:t>
      </w:r>
      <w:r w:rsidR="7C9D2C8C" w:rsidRPr="003A6DFE">
        <w:rPr>
          <w:rFonts w:asciiTheme="minorHAnsi" w:hAnsiTheme="minorHAnsi" w:cstheme="minorHAnsi"/>
          <w:lang w:val="lt-LT"/>
        </w:rPr>
        <w:t>uje.</w:t>
      </w:r>
    </w:p>
    <w:p w14:paraId="6374856C" w14:textId="53F4DEFE" w:rsidR="00644CB4" w:rsidRPr="003A6DFE" w:rsidRDefault="00644CB4" w:rsidP="00337FD6">
      <w:pPr>
        <w:spacing w:after="0"/>
        <w:jc w:val="both"/>
        <w:rPr>
          <w:rFonts w:asciiTheme="minorHAnsi" w:hAnsiTheme="minorHAnsi" w:cstheme="minorHAnsi"/>
          <w:lang w:val="lt-LT"/>
        </w:rPr>
      </w:pPr>
      <w:r w:rsidRPr="003A6DFE">
        <w:rPr>
          <w:rFonts w:asciiTheme="minorHAnsi" w:hAnsiTheme="minorHAnsi" w:cstheme="minorHAnsi"/>
          <w:lang w:val="lt-LT"/>
        </w:rPr>
        <w:t>Unikalus daikto numeris:4400-2146-7821</w:t>
      </w:r>
    </w:p>
    <w:p w14:paraId="5E733F57" w14:textId="4CBE5FF5" w:rsidR="00644CB4" w:rsidRPr="003A6DFE" w:rsidRDefault="00644CB4" w:rsidP="00337FD6">
      <w:pPr>
        <w:spacing w:after="0"/>
        <w:jc w:val="both"/>
        <w:rPr>
          <w:rFonts w:asciiTheme="minorHAnsi" w:hAnsiTheme="minorHAnsi" w:cstheme="minorHAnsi"/>
          <w:lang w:val="lt-LT"/>
        </w:rPr>
      </w:pPr>
      <w:r w:rsidRPr="003A6DFE">
        <w:rPr>
          <w:rFonts w:asciiTheme="minorHAnsi" w:hAnsiTheme="minorHAnsi" w:cstheme="minorHAnsi"/>
          <w:lang w:val="lt-LT"/>
        </w:rPr>
        <w:t>Žemės sklypo kad. Nr. 0101/0015:0292;</w:t>
      </w:r>
    </w:p>
    <w:p w14:paraId="64177270" w14:textId="5450B1D6" w:rsidR="0002484E" w:rsidRPr="003A6DFE" w:rsidRDefault="00692773" w:rsidP="00337FD6">
      <w:pPr>
        <w:spacing w:after="0"/>
        <w:jc w:val="both"/>
        <w:rPr>
          <w:rFonts w:asciiTheme="minorHAnsi" w:hAnsiTheme="minorHAnsi" w:cstheme="minorHAnsi"/>
          <w:lang w:val="lt-LT"/>
        </w:rPr>
      </w:pPr>
      <w:r w:rsidRPr="003A6DFE">
        <w:rPr>
          <w:rFonts w:asciiTheme="minorHAnsi" w:hAnsiTheme="minorHAnsi" w:cstheme="minorHAnsi"/>
          <w:lang w:val="lt-LT"/>
        </w:rPr>
        <w:t xml:space="preserve">Sklypo plotas </w:t>
      </w:r>
      <w:r w:rsidR="000A35F2" w:rsidRPr="003A6DFE">
        <w:rPr>
          <w:rFonts w:asciiTheme="minorHAnsi" w:hAnsiTheme="minorHAnsi" w:cstheme="minorHAnsi"/>
          <w:lang w:val="lt-LT"/>
        </w:rPr>
        <w:t>5,2</w:t>
      </w:r>
      <w:r w:rsidR="00644CB4" w:rsidRPr="003A6DFE">
        <w:rPr>
          <w:rFonts w:asciiTheme="minorHAnsi" w:hAnsiTheme="minorHAnsi" w:cstheme="minorHAnsi"/>
          <w:lang w:val="lt-LT"/>
        </w:rPr>
        <w:t>560</w:t>
      </w:r>
      <w:r w:rsidRPr="003A6DFE">
        <w:rPr>
          <w:rFonts w:asciiTheme="minorHAnsi" w:hAnsiTheme="minorHAnsi" w:cstheme="minorHAnsi"/>
          <w:lang w:val="lt-LT"/>
        </w:rPr>
        <w:t xml:space="preserve"> </w:t>
      </w:r>
      <w:r w:rsidR="005734A9" w:rsidRPr="003A6DFE">
        <w:rPr>
          <w:rFonts w:asciiTheme="minorHAnsi" w:hAnsiTheme="minorHAnsi" w:cstheme="minorHAnsi"/>
          <w:lang w:val="lt-LT"/>
        </w:rPr>
        <w:t>ha</w:t>
      </w:r>
      <w:r w:rsidR="000A35F2" w:rsidRPr="003A6DFE">
        <w:rPr>
          <w:rFonts w:asciiTheme="minorHAnsi" w:hAnsiTheme="minorHAnsi" w:cstheme="minorHAnsi"/>
          <w:lang w:val="lt-LT"/>
        </w:rPr>
        <w:t>.</w:t>
      </w:r>
    </w:p>
    <w:p w14:paraId="0EC5E57F" w14:textId="5A2A0EDD" w:rsidR="00FE59C1" w:rsidRPr="003A6DFE" w:rsidRDefault="00FE59C1" w:rsidP="00337FD6">
      <w:pPr>
        <w:spacing w:after="0"/>
        <w:jc w:val="both"/>
        <w:rPr>
          <w:rFonts w:asciiTheme="minorHAnsi" w:hAnsiTheme="minorHAnsi" w:cstheme="minorHAnsi"/>
          <w:lang w:val="lt-LT"/>
        </w:rPr>
      </w:pPr>
      <w:r w:rsidRPr="003A6DFE">
        <w:rPr>
          <w:rFonts w:asciiTheme="minorHAnsi" w:hAnsiTheme="minorHAnsi" w:cstheme="minorHAnsi"/>
          <w:lang w:val="lt-LT"/>
        </w:rPr>
        <w:t>Žemės sklypo naudojimo būdas: Bendro naudojimo (miestų, miestelių ir kaimų ar savivaldybių bendrojo naudojimo) teritorijos</w:t>
      </w:r>
    </w:p>
    <w:p w14:paraId="6C28771B" w14:textId="53C60DD6" w:rsidR="00FE59C1" w:rsidRPr="003A6DFE" w:rsidRDefault="00FE59C1" w:rsidP="00337FD6">
      <w:pPr>
        <w:spacing w:after="0"/>
        <w:jc w:val="both"/>
        <w:rPr>
          <w:rFonts w:asciiTheme="minorHAnsi" w:hAnsiTheme="minorHAnsi" w:cstheme="minorHAnsi"/>
          <w:lang w:val="lt-LT"/>
        </w:rPr>
      </w:pPr>
      <w:r w:rsidRPr="003A6DFE">
        <w:rPr>
          <w:rFonts w:asciiTheme="minorHAnsi" w:hAnsiTheme="minorHAnsi" w:cstheme="minorHAnsi"/>
          <w:lang w:val="lt-LT"/>
        </w:rPr>
        <w:t>Nuosavybė: LR</w:t>
      </w:r>
    </w:p>
    <w:p w14:paraId="752FB00D" w14:textId="083E7497" w:rsidR="00FE59C1" w:rsidRPr="003A6DFE" w:rsidRDefault="00FE59C1" w:rsidP="00337FD6">
      <w:pPr>
        <w:spacing w:after="0"/>
        <w:jc w:val="both"/>
        <w:rPr>
          <w:rFonts w:asciiTheme="minorHAnsi" w:hAnsiTheme="minorHAnsi" w:cstheme="minorHAnsi"/>
          <w:lang w:val="lt-LT"/>
        </w:rPr>
      </w:pPr>
      <w:r w:rsidRPr="003A6DFE">
        <w:rPr>
          <w:rFonts w:asciiTheme="minorHAnsi" w:hAnsiTheme="minorHAnsi" w:cstheme="minorHAnsi"/>
          <w:lang w:val="lt-LT"/>
        </w:rPr>
        <w:t>Patikėjimo teisė: Vilniaus miesto savivaldybė</w:t>
      </w:r>
    </w:p>
    <w:p w14:paraId="150CF679" w14:textId="6220C6F0" w:rsidR="00A82D05" w:rsidRPr="003A6DFE" w:rsidRDefault="00A82D05" w:rsidP="00337FD6">
      <w:pPr>
        <w:spacing w:after="0"/>
        <w:jc w:val="both"/>
        <w:rPr>
          <w:rFonts w:asciiTheme="minorHAnsi" w:hAnsiTheme="minorHAnsi" w:cstheme="minorHAnsi"/>
          <w:lang w:val="lt-LT"/>
        </w:rPr>
      </w:pPr>
      <w:r w:rsidRPr="003A6DFE">
        <w:rPr>
          <w:rFonts w:asciiTheme="minorHAnsi" w:hAnsiTheme="minorHAnsi" w:cstheme="minorHAnsi"/>
          <w:lang w:val="lt-LT"/>
        </w:rPr>
        <w:t>Žymos: Teritorija, kurioje taikomos SŽNS, neįregistruota Nekilnojamojo turto registre: vandens tiekimo ir nuotekų, paviršinių nuotekų tvarkymo infrastruktūros apsaugos zonos</w:t>
      </w:r>
    </w:p>
    <w:p w14:paraId="2D582AD1" w14:textId="1E7CBE6E" w:rsidR="00A82D05" w:rsidRPr="003A6DFE" w:rsidRDefault="00A82D05" w:rsidP="00337FD6">
      <w:pPr>
        <w:spacing w:after="0"/>
        <w:jc w:val="both"/>
        <w:rPr>
          <w:rFonts w:asciiTheme="minorHAnsi" w:hAnsiTheme="minorHAnsi" w:cstheme="minorHAnsi"/>
          <w:lang w:val="lt-LT"/>
        </w:rPr>
      </w:pPr>
      <w:r w:rsidRPr="003A6DFE">
        <w:rPr>
          <w:rFonts w:asciiTheme="minorHAnsi" w:hAnsiTheme="minorHAnsi" w:cstheme="minorHAnsi"/>
          <w:lang w:val="lt-LT"/>
        </w:rPr>
        <w:t>Elektros tinklų apsaugos zonos</w:t>
      </w:r>
    </w:p>
    <w:p w14:paraId="3672DFFE" w14:textId="77777777" w:rsidR="0010059A" w:rsidRPr="003A6DFE" w:rsidRDefault="00A82D05" w:rsidP="00337FD6">
      <w:pPr>
        <w:spacing w:after="0"/>
        <w:jc w:val="both"/>
        <w:rPr>
          <w:rFonts w:asciiTheme="minorHAnsi" w:hAnsiTheme="minorHAnsi" w:cstheme="minorHAnsi"/>
          <w:lang w:val="lt-LT"/>
        </w:rPr>
      </w:pPr>
      <w:r w:rsidRPr="003A6DFE">
        <w:rPr>
          <w:rFonts w:asciiTheme="minorHAnsi" w:hAnsiTheme="minorHAnsi" w:cstheme="minorHAnsi"/>
          <w:lang w:val="lt-LT"/>
        </w:rPr>
        <w:t>Duomenys apie įregistruotas teritorijas, kuriose taikomos specialiosios žemės naudojimo sąlygos: Šilumos perdavimo tinklų apsaugos zonos 967</w:t>
      </w:r>
      <w:r w:rsidR="003523F9" w:rsidRPr="003A6DFE">
        <w:rPr>
          <w:rFonts w:asciiTheme="minorHAnsi" w:hAnsiTheme="minorHAnsi" w:cstheme="minorHAnsi"/>
          <w:lang w:val="lt-LT"/>
        </w:rPr>
        <w:t xml:space="preserve"> m</w:t>
      </w:r>
      <w:r w:rsidR="003523F9" w:rsidRPr="003A6DFE">
        <w:rPr>
          <w:rFonts w:asciiTheme="minorHAnsi" w:hAnsiTheme="minorHAnsi" w:cstheme="minorHAnsi"/>
          <w:vertAlign w:val="superscript"/>
          <w:lang w:val="lt-LT"/>
        </w:rPr>
        <w:t xml:space="preserve">2 </w:t>
      </w:r>
      <w:r w:rsidRPr="003A6DFE">
        <w:rPr>
          <w:rFonts w:asciiTheme="minorHAnsi" w:hAnsiTheme="minorHAnsi" w:cstheme="minorHAnsi"/>
          <w:lang w:val="lt-LT"/>
        </w:rPr>
        <w:t>ir 139</w:t>
      </w:r>
      <w:r w:rsidR="003523F9" w:rsidRPr="003A6DFE">
        <w:rPr>
          <w:rFonts w:asciiTheme="minorHAnsi" w:hAnsiTheme="minorHAnsi" w:cstheme="minorHAnsi"/>
          <w:lang w:val="lt-LT"/>
        </w:rPr>
        <w:t xml:space="preserve"> m</w:t>
      </w:r>
      <w:r w:rsidR="003523F9" w:rsidRPr="003A6DFE">
        <w:rPr>
          <w:rFonts w:asciiTheme="minorHAnsi" w:hAnsiTheme="minorHAnsi" w:cstheme="minorHAnsi"/>
          <w:vertAlign w:val="superscript"/>
          <w:lang w:val="lt-LT"/>
        </w:rPr>
        <w:t>2</w:t>
      </w:r>
      <w:r w:rsidR="0010059A" w:rsidRPr="003A6DFE">
        <w:rPr>
          <w:rFonts w:asciiTheme="minorHAnsi" w:hAnsiTheme="minorHAnsi" w:cstheme="minorHAnsi"/>
          <w:lang w:val="lt-LT"/>
        </w:rPr>
        <w:t>.</w:t>
      </w:r>
    </w:p>
    <w:p w14:paraId="5F695AC8" w14:textId="32A24240" w:rsidR="00A82D05" w:rsidRPr="003A6DFE" w:rsidRDefault="00A82D05" w:rsidP="00337FD6">
      <w:pPr>
        <w:spacing w:after="0"/>
        <w:jc w:val="both"/>
        <w:rPr>
          <w:rFonts w:asciiTheme="minorHAnsi" w:hAnsiTheme="minorHAnsi" w:cstheme="minorHAnsi"/>
          <w:lang w:val="lt-LT"/>
        </w:rPr>
      </w:pPr>
      <w:r w:rsidRPr="003A6DFE">
        <w:rPr>
          <w:rFonts w:asciiTheme="minorHAnsi" w:hAnsiTheme="minorHAnsi" w:cstheme="minorHAnsi"/>
          <w:lang w:val="lt-LT"/>
        </w:rPr>
        <w:t>Vandens tiekimo ir nuotekų, paviršinių nuotekų tvarkymo infrastruktūros apsaugos zonos 6</w:t>
      </w:r>
      <w:r w:rsidR="003523F9" w:rsidRPr="003A6DFE">
        <w:rPr>
          <w:rFonts w:asciiTheme="minorHAnsi" w:hAnsiTheme="minorHAnsi" w:cstheme="minorHAnsi"/>
          <w:lang w:val="lt-LT"/>
        </w:rPr>
        <w:t xml:space="preserve"> m</w:t>
      </w:r>
      <w:r w:rsidR="003523F9" w:rsidRPr="003A6DFE">
        <w:rPr>
          <w:rFonts w:asciiTheme="minorHAnsi" w:hAnsiTheme="minorHAnsi" w:cstheme="minorHAnsi"/>
          <w:vertAlign w:val="superscript"/>
          <w:lang w:val="lt-LT"/>
        </w:rPr>
        <w:t>2</w:t>
      </w:r>
      <w:r w:rsidRPr="003A6DFE">
        <w:rPr>
          <w:rFonts w:asciiTheme="minorHAnsi" w:hAnsiTheme="minorHAnsi" w:cstheme="minorHAnsi"/>
          <w:lang w:val="lt-LT"/>
        </w:rPr>
        <w:t>, 144</w:t>
      </w:r>
      <w:r w:rsidR="003523F9" w:rsidRPr="003A6DFE">
        <w:rPr>
          <w:rFonts w:asciiTheme="minorHAnsi" w:hAnsiTheme="minorHAnsi" w:cstheme="minorHAnsi"/>
          <w:lang w:val="lt-LT"/>
        </w:rPr>
        <w:t xml:space="preserve"> m</w:t>
      </w:r>
      <w:r w:rsidR="003523F9" w:rsidRPr="003A6DFE">
        <w:rPr>
          <w:rFonts w:asciiTheme="minorHAnsi" w:hAnsiTheme="minorHAnsi" w:cstheme="minorHAnsi"/>
          <w:vertAlign w:val="superscript"/>
          <w:lang w:val="lt-LT"/>
        </w:rPr>
        <w:t>2</w:t>
      </w:r>
      <w:r w:rsidRPr="003A6DFE">
        <w:rPr>
          <w:rFonts w:asciiTheme="minorHAnsi" w:hAnsiTheme="minorHAnsi" w:cstheme="minorHAnsi"/>
          <w:lang w:val="lt-LT"/>
        </w:rPr>
        <w:t>, 19</w:t>
      </w:r>
      <w:r w:rsidR="003523F9" w:rsidRPr="003A6DFE">
        <w:rPr>
          <w:rFonts w:asciiTheme="minorHAnsi" w:hAnsiTheme="minorHAnsi" w:cstheme="minorHAnsi"/>
          <w:lang w:val="lt-LT"/>
        </w:rPr>
        <w:t xml:space="preserve"> m</w:t>
      </w:r>
      <w:r w:rsidR="003523F9" w:rsidRPr="003A6DFE">
        <w:rPr>
          <w:rFonts w:asciiTheme="minorHAnsi" w:hAnsiTheme="minorHAnsi" w:cstheme="minorHAnsi"/>
          <w:vertAlign w:val="superscript"/>
          <w:lang w:val="lt-LT"/>
        </w:rPr>
        <w:t>2</w:t>
      </w:r>
      <w:r w:rsidRPr="003A6DFE">
        <w:rPr>
          <w:rFonts w:asciiTheme="minorHAnsi" w:hAnsiTheme="minorHAnsi" w:cstheme="minorHAnsi"/>
          <w:lang w:val="lt-LT"/>
        </w:rPr>
        <w:t>.</w:t>
      </w:r>
    </w:p>
    <w:p w14:paraId="6E62C9C0" w14:textId="77777777" w:rsidR="008F3F6B" w:rsidRPr="003A6DFE" w:rsidRDefault="008F3F6B" w:rsidP="00337FD6">
      <w:pPr>
        <w:spacing w:after="0"/>
        <w:jc w:val="both"/>
        <w:rPr>
          <w:rFonts w:asciiTheme="minorHAnsi" w:hAnsiTheme="minorHAnsi" w:cstheme="minorHAnsi"/>
          <w:lang w:val="lt-LT"/>
        </w:rPr>
      </w:pPr>
    </w:p>
    <w:p w14:paraId="5EE5F0AD" w14:textId="33ABE30B" w:rsidR="00F652EC" w:rsidRPr="003A6DFE" w:rsidRDefault="00692773" w:rsidP="00337FD6">
      <w:pPr>
        <w:spacing w:after="0"/>
        <w:jc w:val="both"/>
        <w:rPr>
          <w:rFonts w:asciiTheme="minorHAnsi" w:hAnsiTheme="minorHAnsi" w:cstheme="minorHAnsi"/>
          <w:b/>
          <w:bCs/>
          <w:lang w:val="lt-LT"/>
        </w:rPr>
      </w:pPr>
      <w:r w:rsidRPr="003A6DFE">
        <w:rPr>
          <w:rFonts w:asciiTheme="minorHAnsi" w:hAnsiTheme="minorHAnsi" w:cstheme="minorHAnsi"/>
          <w:b/>
          <w:bCs/>
          <w:lang w:val="lt-LT"/>
        </w:rPr>
        <w:t xml:space="preserve"> </w:t>
      </w:r>
      <w:r w:rsidR="00793F84" w:rsidRPr="003A6DFE">
        <w:rPr>
          <w:rFonts w:asciiTheme="minorHAnsi" w:hAnsiTheme="minorHAnsi" w:cstheme="minorHAnsi"/>
          <w:b/>
          <w:bCs/>
          <w:lang w:val="lt-LT"/>
        </w:rPr>
        <w:t>Projekto rengimo pagrindas:</w:t>
      </w:r>
    </w:p>
    <w:p w14:paraId="6711A189" w14:textId="77777777" w:rsidR="008F3F6B" w:rsidRPr="003A6DFE" w:rsidRDefault="008F3F6B" w:rsidP="008F3F6B">
      <w:pPr>
        <w:pStyle w:val="NoSpacing"/>
        <w:numPr>
          <w:ilvl w:val="0"/>
          <w:numId w:val="9"/>
        </w:numPr>
        <w:spacing w:line="276" w:lineRule="auto"/>
        <w:ind w:left="567" w:hanging="283"/>
        <w:rPr>
          <w:rFonts w:eastAsia="Trebuchet MS" w:cstheme="minorHAnsi"/>
          <w:lang w:val="lt-LT"/>
        </w:rPr>
      </w:pPr>
      <w:r w:rsidRPr="003A6DFE">
        <w:rPr>
          <w:rFonts w:eastAsia="Trebuchet MS" w:cstheme="minorHAnsi"/>
          <w:lang w:val="lt-LT"/>
        </w:rPr>
        <w:t>LR Respublikos Architektūros įstatymas.</w:t>
      </w:r>
    </w:p>
    <w:p w14:paraId="5AB7F22D" w14:textId="5F65E33A" w:rsidR="008F3F6B" w:rsidRPr="001F3D81" w:rsidRDefault="008F3F6B" w:rsidP="001F3D81">
      <w:pPr>
        <w:pStyle w:val="NoSpacing"/>
        <w:numPr>
          <w:ilvl w:val="0"/>
          <w:numId w:val="9"/>
        </w:numPr>
        <w:spacing w:line="276" w:lineRule="auto"/>
        <w:ind w:left="567" w:hanging="283"/>
        <w:rPr>
          <w:rFonts w:eastAsia="Trebuchet MS" w:cstheme="minorHAnsi"/>
          <w:lang w:val="lt-LT"/>
        </w:rPr>
      </w:pPr>
      <w:r w:rsidRPr="003A6DFE">
        <w:rPr>
          <w:rFonts w:eastAsia="Trebuchet MS" w:cstheme="minorHAnsi"/>
          <w:lang w:val="lt-LT"/>
        </w:rPr>
        <w:t>LR Respublikos Viešųjų pirkimų įstatymas;</w:t>
      </w:r>
    </w:p>
    <w:p w14:paraId="70DE26DD" w14:textId="3AF33DDA" w:rsidR="00793F84" w:rsidRPr="003A6DFE" w:rsidRDefault="007F6BFA" w:rsidP="00C02F5E">
      <w:pPr>
        <w:pStyle w:val="ListParagraph"/>
        <w:numPr>
          <w:ilvl w:val="0"/>
          <w:numId w:val="9"/>
        </w:numPr>
        <w:spacing w:before="0" w:line="276" w:lineRule="auto"/>
        <w:ind w:left="567" w:hanging="283"/>
        <w:jc w:val="both"/>
        <w:rPr>
          <w:rFonts w:asciiTheme="minorHAnsi" w:hAnsiTheme="minorHAnsi" w:cstheme="minorHAnsi"/>
        </w:rPr>
      </w:pPr>
      <w:r w:rsidRPr="003A6DFE">
        <w:rPr>
          <w:rFonts w:asciiTheme="minorHAnsi" w:hAnsiTheme="minorHAnsi" w:cstheme="minorHAnsi"/>
        </w:rPr>
        <w:t xml:space="preserve">Statytojo užsakymas </w:t>
      </w:r>
      <w:r w:rsidR="001541DC" w:rsidRPr="003A6DFE">
        <w:rPr>
          <w:rFonts w:asciiTheme="minorHAnsi" w:hAnsiTheme="minorHAnsi" w:cstheme="minorHAnsi"/>
        </w:rPr>
        <w:t>2023</w:t>
      </w:r>
      <w:r w:rsidR="00941E62" w:rsidRPr="003A6DFE">
        <w:rPr>
          <w:rFonts w:asciiTheme="minorHAnsi" w:hAnsiTheme="minorHAnsi" w:cstheme="minorHAnsi"/>
        </w:rPr>
        <w:t xml:space="preserve">-12-15 </w:t>
      </w:r>
      <w:r w:rsidR="00BC4B60" w:rsidRPr="003A6DFE">
        <w:rPr>
          <w:rFonts w:asciiTheme="minorHAnsi" w:hAnsiTheme="minorHAnsi" w:cstheme="minorHAnsi"/>
        </w:rPr>
        <w:t>Nr.</w:t>
      </w:r>
      <w:r w:rsidR="00941E62" w:rsidRPr="003A6DFE">
        <w:rPr>
          <w:rFonts w:asciiTheme="minorHAnsi" w:hAnsiTheme="minorHAnsi" w:cstheme="minorHAnsi"/>
        </w:rPr>
        <w:t xml:space="preserve"> A197-1926/23(2.1.84E-AD)</w:t>
      </w:r>
      <w:r w:rsidR="00861BB0" w:rsidRPr="003A6DFE">
        <w:rPr>
          <w:rFonts w:asciiTheme="minorHAnsi" w:hAnsiTheme="minorHAnsi" w:cstheme="minorHAnsi"/>
        </w:rPr>
        <w:t xml:space="preserve">, kuriuo pavesta UAB „Vilniaus vystymo kompanijai“ </w:t>
      </w:r>
      <w:r w:rsidR="00EB111B" w:rsidRPr="003A6DFE">
        <w:rPr>
          <w:rFonts w:asciiTheme="minorHAnsi" w:hAnsiTheme="minorHAnsi" w:cstheme="minorHAnsi"/>
        </w:rPr>
        <w:t>vy</w:t>
      </w:r>
      <w:r w:rsidR="00941E62" w:rsidRPr="003A6DFE">
        <w:rPr>
          <w:rFonts w:asciiTheme="minorHAnsi" w:hAnsiTheme="minorHAnsi" w:cstheme="minorHAnsi"/>
        </w:rPr>
        <w:t>kd</w:t>
      </w:r>
      <w:r w:rsidR="00EB111B" w:rsidRPr="003A6DFE">
        <w:rPr>
          <w:rFonts w:asciiTheme="minorHAnsi" w:hAnsiTheme="minorHAnsi" w:cstheme="minorHAnsi"/>
        </w:rPr>
        <w:t>yti atvi</w:t>
      </w:r>
      <w:r w:rsidR="002E4FFF" w:rsidRPr="003A6DFE">
        <w:rPr>
          <w:rFonts w:asciiTheme="minorHAnsi" w:hAnsiTheme="minorHAnsi" w:cstheme="minorHAnsi"/>
        </w:rPr>
        <w:t>rą architektūrinio projekto konkursą;</w:t>
      </w:r>
    </w:p>
    <w:p w14:paraId="7BF4EF76" w14:textId="77777777" w:rsidR="00E06F16" w:rsidRPr="003A6DFE" w:rsidRDefault="00E06F16" w:rsidP="00C02F5E">
      <w:pPr>
        <w:pStyle w:val="ListParagraph"/>
        <w:numPr>
          <w:ilvl w:val="0"/>
          <w:numId w:val="9"/>
        </w:numPr>
        <w:spacing w:before="0" w:line="276" w:lineRule="auto"/>
        <w:ind w:left="567" w:hanging="283"/>
        <w:jc w:val="both"/>
        <w:rPr>
          <w:rFonts w:asciiTheme="minorHAnsi" w:hAnsiTheme="minorHAnsi" w:cstheme="minorHAnsi"/>
        </w:rPr>
      </w:pPr>
      <w:r w:rsidRPr="003A6DFE">
        <w:rPr>
          <w:rFonts w:asciiTheme="minorHAnsi" w:hAnsiTheme="minorHAnsi" w:cstheme="minorHAnsi"/>
        </w:rPr>
        <w:t>LR Aplinkos ministro 2017 m. rugpjūčio 22 d. įsakymas Nr. D1-671 dėl projekto konkurso organizavimo taisyklių patvirtinimo.</w:t>
      </w:r>
    </w:p>
    <w:p w14:paraId="7E936C30" w14:textId="77777777" w:rsidR="00E06F16" w:rsidRPr="003A6DFE" w:rsidRDefault="00E06F16" w:rsidP="00C02F5E">
      <w:pPr>
        <w:pStyle w:val="ListParagraph"/>
        <w:numPr>
          <w:ilvl w:val="0"/>
          <w:numId w:val="9"/>
        </w:numPr>
        <w:spacing w:before="0" w:line="276" w:lineRule="auto"/>
        <w:ind w:left="567" w:hanging="283"/>
        <w:jc w:val="both"/>
        <w:rPr>
          <w:rFonts w:asciiTheme="minorHAnsi" w:hAnsiTheme="minorHAnsi" w:cstheme="minorHAnsi"/>
        </w:rPr>
      </w:pPr>
      <w:r w:rsidRPr="003A6DFE">
        <w:rPr>
          <w:rFonts w:asciiTheme="minorHAnsi" w:hAnsiTheme="minorHAnsi" w:cstheme="minorHAnsi"/>
        </w:rPr>
        <w:t>LR Aplinkos ministro 2024 m. balandžio 8 d. įsakymas Nr. D1-112 dėl Architektūros kokybės vertinimo metodikos patvirtinimo.</w:t>
      </w:r>
    </w:p>
    <w:p w14:paraId="78AA640C" w14:textId="77777777" w:rsidR="00E06F16" w:rsidRPr="003A6DFE" w:rsidRDefault="00E06F16" w:rsidP="00C02F5E">
      <w:pPr>
        <w:pStyle w:val="NoSpacing"/>
        <w:numPr>
          <w:ilvl w:val="0"/>
          <w:numId w:val="9"/>
        </w:numPr>
        <w:spacing w:line="276" w:lineRule="auto"/>
        <w:ind w:left="567" w:hanging="283"/>
        <w:rPr>
          <w:rFonts w:eastAsia="Trebuchet MS" w:cstheme="minorHAnsi"/>
          <w:lang w:val="lt-LT"/>
        </w:rPr>
      </w:pPr>
      <w:r w:rsidRPr="003A6DFE">
        <w:rPr>
          <w:rFonts w:eastAsia="Trebuchet MS" w:cstheme="minorHAnsi"/>
          <w:lang w:val="lt-LT"/>
        </w:rPr>
        <w:t>UAB „Vilniaus vystymo kompanijos“ Direktoriaus 2022 m. kovo 21 d. įsakymas Nr. 2022-SP-041 dėl Architektūrinių atvirų projektų konkursų Vertinimo komisijų darbo reglamento;</w:t>
      </w:r>
    </w:p>
    <w:p w14:paraId="164EFEB4" w14:textId="77777777" w:rsidR="00916E9D" w:rsidRPr="003A6DFE" w:rsidRDefault="00916E9D" w:rsidP="00337FD6">
      <w:pPr>
        <w:pStyle w:val="NoSpacing"/>
        <w:spacing w:line="276" w:lineRule="auto"/>
        <w:ind w:left="720"/>
        <w:rPr>
          <w:rFonts w:eastAsia="Trebuchet MS" w:cstheme="minorHAnsi"/>
          <w:lang w:val="lt-LT"/>
        </w:rPr>
      </w:pPr>
    </w:p>
    <w:p w14:paraId="3DF5D23D" w14:textId="77777777" w:rsidR="008640D5" w:rsidRPr="003A6DFE" w:rsidRDefault="008640D5" w:rsidP="00337FD6">
      <w:pPr>
        <w:pStyle w:val="NoSpacing"/>
        <w:spacing w:line="276" w:lineRule="auto"/>
        <w:ind w:left="720"/>
        <w:rPr>
          <w:rFonts w:eastAsia="Trebuchet MS" w:cstheme="minorHAnsi"/>
          <w:lang w:val="lt-LT"/>
        </w:rPr>
      </w:pPr>
    </w:p>
    <w:p w14:paraId="71AC7980" w14:textId="2FFBA242" w:rsidR="00CB0B37" w:rsidRPr="003A6DFE" w:rsidRDefault="00CB0B37" w:rsidP="00337FD6">
      <w:pPr>
        <w:pStyle w:val="ListParagraph"/>
        <w:numPr>
          <w:ilvl w:val="0"/>
          <w:numId w:val="3"/>
        </w:numPr>
        <w:spacing w:before="0" w:line="276" w:lineRule="auto"/>
        <w:rPr>
          <w:rFonts w:asciiTheme="minorHAnsi" w:hAnsiTheme="minorHAnsi" w:cstheme="minorHAnsi"/>
          <w:b/>
          <w:bCs/>
        </w:rPr>
      </w:pPr>
      <w:r w:rsidRPr="003A6DFE">
        <w:rPr>
          <w:rFonts w:asciiTheme="minorHAnsi" w:hAnsiTheme="minorHAnsi" w:cstheme="minorHAnsi"/>
          <w:b/>
          <w:bCs/>
        </w:rPr>
        <w:t xml:space="preserve">KONTEKSTAS </w:t>
      </w:r>
    </w:p>
    <w:p w14:paraId="6A3551EE" w14:textId="77777777" w:rsidR="0002484E" w:rsidRPr="003A6DFE" w:rsidRDefault="0002484E" w:rsidP="00337FD6">
      <w:pPr>
        <w:spacing w:after="0"/>
        <w:rPr>
          <w:rFonts w:asciiTheme="minorHAnsi" w:hAnsiTheme="minorHAnsi" w:cstheme="minorHAnsi"/>
          <w:lang w:val="lt-LT"/>
        </w:rPr>
      </w:pPr>
    </w:p>
    <w:p w14:paraId="0F372ADA" w14:textId="40474F94" w:rsidR="0037422B" w:rsidRPr="003A6DFE" w:rsidRDefault="00036CB6" w:rsidP="0077644E">
      <w:pPr>
        <w:pStyle w:val="ListParagraph"/>
        <w:numPr>
          <w:ilvl w:val="1"/>
          <w:numId w:val="3"/>
        </w:numPr>
        <w:spacing w:before="0" w:line="276" w:lineRule="auto"/>
        <w:jc w:val="both"/>
        <w:rPr>
          <w:rFonts w:asciiTheme="minorHAnsi" w:hAnsiTheme="minorHAnsi" w:cstheme="minorHAnsi"/>
        </w:rPr>
      </w:pPr>
      <w:r w:rsidRPr="003A6DFE">
        <w:rPr>
          <w:rFonts w:asciiTheme="minorHAnsi" w:hAnsiTheme="minorHAnsi" w:cstheme="minorHAnsi"/>
        </w:rPr>
        <w:t>REGLAMENTAI</w:t>
      </w:r>
    </w:p>
    <w:p w14:paraId="383BCEC2" w14:textId="69A06C94" w:rsidR="006B403E" w:rsidRPr="003A6DFE" w:rsidRDefault="00E4133F" w:rsidP="0077644E">
      <w:pPr>
        <w:spacing w:after="0"/>
        <w:ind w:firstLine="567"/>
        <w:jc w:val="both"/>
        <w:rPr>
          <w:rFonts w:asciiTheme="minorHAnsi" w:hAnsiTheme="minorHAnsi" w:cstheme="minorHAnsi"/>
          <w:lang w:val="lt-LT"/>
        </w:rPr>
      </w:pPr>
      <w:r w:rsidRPr="003A6DFE">
        <w:rPr>
          <w:rFonts w:asciiTheme="minorHAnsi" w:hAnsiTheme="minorHAnsi" w:cstheme="minorHAnsi"/>
          <w:lang w:val="lt-LT"/>
        </w:rPr>
        <w:t>Projektuojamoje teritorijoje galiojantys teritorijų planavimo dokume</w:t>
      </w:r>
      <w:r w:rsidR="00AB3D53" w:rsidRPr="003A6DFE">
        <w:rPr>
          <w:rFonts w:asciiTheme="minorHAnsi" w:hAnsiTheme="minorHAnsi" w:cstheme="minorHAnsi"/>
          <w:lang w:val="lt-LT"/>
        </w:rPr>
        <w:t>n</w:t>
      </w:r>
      <w:r w:rsidRPr="003A6DFE">
        <w:rPr>
          <w:rFonts w:asciiTheme="minorHAnsi" w:hAnsiTheme="minorHAnsi" w:cstheme="minorHAnsi"/>
          <w:lang w:val="lt-LT"/>
        </w:rPr>
        <w:t>tai:</w:t>
      </w:r>
    </w:p>
    <w:tbl>
      <w:tblPr>
        <w:tblStyle w:val="TableGrid"/>
        <w:tblW w:w="0" w:type="auto"/>
        <w:tblLook w:val="04A0" w:firstRow="1" w:lastRow="0" w:firstColumn="1" w:lastColumn="0" w:noHBand="0" w:noVBand="1"/>
      </w:tblPr>
      <w:tblGrid>
        <w:gridCol w:w="988"/>
        <w:gridCol w:w="5528"/>
        <w:gridCol w:w="2834"/>
      </w:tblGrid>
      <w:tr w:rsidR="003A6DFE" w:rsidRPr="003A6DFE" w14:paraId="44BEE69E" w14:textId="77777777" w:rsidTr="1AF19B04">
        <w:trPr>
          <w:trHeight w:val="363"/>
        </w:trPr>
        <w:tc>
          <w:tcPr>
            <w:tcW w:w="988" w:type="dxa"/>
            <w:shd w:val="clear" w:color="auto" w:fill="F2F2F2" w:themeFill="background1" w:themeFillShade="F2"/>
          </w:tcPr>
          <w:p w14:paraId="3096A058" w14:textId="1967E7CA" w:rsidR="00955B9B" w:rsidRPr="003A6DFE" w:rsidRDefault="002D7E25" w:rsidP="00337FD6">
            <w:pPr>
              <w:spacing w:after="0"/>
              <w:rPr>
                <w:rFonts w:asciiTheme="minorHAnsi" w:hAnsiTheme="minorHAnsi" w:cstheme="minorHAnsi"/>
                <w:lang w:val="lt-LT"/>
              </w:rPr>
            </w:pPr>
            <w:r w:rsidRPr="003A6DFE">
              <w:rPr>
                <w:rFonts w:asciiTheme="minorHAnsi" w:hAnsiTheme="minorHAnsi" w:cstheme="minorHAnsi"/>
                <w:lang w:val="lt-LT"/>
              </w:rPr>
              <w:t>Eil. Nr.</w:t>
            </w:r>
          </w:p>
        </w:tc>
        <w:tc>
          <w:tcPr>
            <w:tcW w:w="5528" w:type="dxa"/>
            <w:shd w:val="clear" w:color="auto" w:fill="F2F2F2" w:themeFill="background1" w:themeFillShade="F2"/>
          </w:tcPr>
          <w:p w14:paraId="1D9224DD" w14:textId="484B45C0" w:rsidR="00955B9B" w:rsidRPr="003A6DFE" w:rsidRDefault="002D7E25" w:rsidP="00337FD6">
            <w:pPr>
              <w:spacing w:after="0"/>
              <w:rPr>
                <w:rFonts w:asciiTheme="minorHAnsi" w:hAnsiTheme="minorHAnsi" w:cstheme="minorHAnsi"/>
                <w:lang w:val="lt-LT"/>
              </w:rPr>
            </w:pPr>
            <w:r w:rsidRPr="003A6DFE">
              <w:rPr>
                <w:rFonts w:asciiTheme="minorHAnsi" w:hAnsiTheme="minorHAnsi" w:cstheme="minorHAnsi"/>
                <w:lang w:val="lt-LT"/>
              </w:rPr>
              <w:t>TDP pavadinimas</w:t>
            </w:r>
          </w:p>
        </w:tc>
        <w:tc>
          <w:tcPr>
            <w:tcW w:w="2834" w:type="dxa"/>
            <w:shd w:val="clear" w:color="auto" w:fill="F2F2F2" w:themeFill="background1" w:themeFillShade="F2"/>
          </w:tcPr>
          <w:p w14:paraId="0A9D0469" w14:textId="32AFFA37" w:rsidR="00955B9B" w:rsidRPr="003A6DFE" w:rsidRDefault="002D7E25" w:rsidP="00337FD6">
            <w:pPr>
              <w:spacing w:after="0"/>
              <w:rPr>
                <w:rFonts w:asciiTheme="minorHAnsi" w:hAnsiTheme="minorHAnsi" w:cstheme="minorHAnsi"/>
                <w:lang w:val="lt-LT"/>
              </w:rPr>
            </w:pPr>
            <w:r w:rsidRPr="003A6DFE">
              <w:rPr>
                <w:rFonts w:asciiTheme="minorHAnsi" w:hAnsiTheme="minorHAnsi" w:cstheme="minorHAnsi"/>
                <w:lang w:val="lt-LT"/>
              </w:rPr>
              <w:t>TDP rengimo proceso Nr.</w:t>
            </w:r>
          </w:p>
        </w:tc>
      </w:tr>
      <w:tr w:rsidR="003A6DFE" w:rsidRPr="003A6DFE" w14:paraId="68FC65D0" w14:textId="77777777" w:rsidTr="1AF19B04">
        <w:tc>
          <w:tcPr>
            <w:tcW w:w="988" w:type="dxa"/>
          </w:tcPr>
          <w:p w14:paraId="12656F48" w14:textId="77777777" w:rsidR="00955B9B" w:rsidRPr="003A6DFE" w:rsidRDefault="00955B9B" w:rsidP="00337FD6">
            <w:pPr>
              <w:pStyle w:val="ListParagraph"/>
              <w:numPr>
                <w:ilvl w:val="0"/>
                <w:numId w:val="14"/>
              </w:numPr>
              <w:spacing w:before="0" w:line="276" w:lineRule="auto"/>
              <w:rPr>
                <w:rFonts w:asciiTheme="minorHAnsi" w:hAnsiTheme="minorHAnsi" w:cstheme="minorHAnsi"/>
              </w:rPr>
            </w:pPr>
          </w:p>
        </w:tc>
        <w:tc>
          <w:tcPr>
            <w:tcW w:w="5528" w:type="dxa"/>
          </w:tcPr>
          <w:p w14:paraId="586AC5D7" w14:textId="57E7D1B8" w:rsidR="00955B9B" w:rsidRPr="003A6DFE" w:rsidRDefault="00515E32" w:rsidP="00337FD6">
            <w:pPr>
              <w:spacing w:after="0"/>
              <w:rPr>
                <w:rFonts w:asciiTheme="minorHAnsi" w:hAnsiTheme="minorHAnsi" w:cstheme="minorHAnsi"/>
                <w:lang w:val="lt-LT"/>
              </w:rPr>
            </w:pPr>
            <w:r w:rsidRPr="003A6DFE">
              <w:rPr>
                <w:rFonts w:asciiTheme="minorHAnsi" w:hAnsiTheme="minorHAnsi" w:cstheme="minorHAnsi"/>
                <w:lang w:val="lt-LT"/>
              </w:rPr>
              <w:t>V</w:t>
            </w:r>
            <w:r w:rsidR="00F8111F" w:rsidRPr="003A6DFE">
              <w:rPr>
                <w:rFonts w:asciiTheme="minorHAnsi" w:hAnsiTheme="minorHAnsi" w:cstheme="minorHAnsi"/>
                <w:lang w:val="lt-LT"/>
              </w:rPr>
              <w:t>ilniaus miesto savivaldybės teritorijos bendrasis planas</w:t>
            </w:r>
          </w:p>
        </w:tc>
        <w:tc>
          <w:tcPr>
            <w:tcW w:w="2834" w:type="dxa"/>
          </w:tcPr>
          <w:p w14:paraId="1334BB26" w14:textId="4C0CB44F" w:rsidR="00955B9B" w:rsidRPr="003A6DFE" w:rsidRDefault="00F8111F" w:rsidP="00337FD6">
            <w:pPr>
              <w:spacing w:after="0"/>
              <w:rPr>
                <w:rFonts w:asciiTheme="minorHAnsi" w:hAnsiTheme="minorHAnsi" w:cstheme="minorHAnsi"/>
                <w:lang w:val="lt-LT"/>
              </w:rPr>
            </w:pPr>
            <w:r w:rsidRPr="003A6DFE">
              <w:rPr>
                <w:rFonts w:asciiTheme="minorHAnsi" w:hAnsiTheme="minorHAnsi" w:cstheme="minorHAnsi"/>
                <w:lang w:val="lt-LT"/>
              </w:rPr>
              <w:t>T00086338</w:t>
            </w:r>
          </w:p>
        </w:tc>
      </w:tr>
    </w:tbl>
    <w:p w14:paraId="613556F3" w14:textId="1457BCF4" w:rsidR="00916E9D" w:rsidRPr="003A6DFE" w:rsidRDefault="0077644E" w:rsidP="00337FD6">
      <w:pPr>
        <w:spacing w:after="0"/>
        <w:jc w:val="center"/>
        <w:rPr>
          <w:rFonts w:asciiTheme="minorHAnsi" w:hAnsiTheme="minorHAnsi" w:cstheme="minorHAnsi"/>
          <w:lang w:val="lt-LT"/>
        </w:rPr>
      </w:pPr>
      <w:r w:rsidRPr="003A6DFE">
        <w:rPr>
          <w:rFonts w:asciiTheme="minorHAnsi" w:hAnsiTheme="minorHAnsi" w:cstheme="minorHAnsi"/>
          <w:noProof/>
          <w:lang w:val="lt-LT"/>
        </w:rPr>
        <mc:AlternateContent>
          <mc:Choice Requires="wps">
            <w:drawing>
              <wp:anchor distT="0" distB="0" distL="114300" distR="114300" simplePos="0" relativeHeight="251658241" behindDoc="0" locked="0" layoutInCell="1" allowOverlap="1" wp14:anchorId="2B618CF3" wp14:editId="6EEACDBE">
                <wp:simplePos x="0" y="0"/>
                <wp:positionH relativeFrom="column">
                  <wp:posOffset>960119</wp:posOffset>
                </wp:positionH>
                <wp:positionV relativeFrom="paragraph">
                  <wp:posOffset>1170304</wp:posOffset>
                </wp:positionV>
                <wp:extent cx="1030605" cy="76200"/>
                <wp:effectExtent l="0" t="76200" r="0" b="38100"/>
                <wp:wrapNone/>
                <wp:docPr id="1550337264"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030605" cy="76200"/>
                        </a:xfrm>
                        <a:prstGeom prst="straightConnector1">
                          <a:avLst/>
                        </a:prstGeom>
                        <a:ln w="19050" cap="flat" cmpd="sng" algn="ctr">
                          <a:solidFill>
                            <a:schemeClr val="dk1"/>
                          </a:solidFill>
                          <a:prstDash val="solid"/>
                          <a:round/>
                          <a:headEnd type="none" w="med" len="med"/>
                          <a:tailEnd type="arrow" w="med" len="med"/>
                        </a:ln>
                        <a:effectLst/>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rto="http://schemas.microsoft.com/office/word/2006/arto">
            <w:pict w14:anchorId="330CBFDE">
              <v:shapetype id="_x0000_t32" coordsize="21600,21600" o:oned="t" filled="f" o:spt="32" path="m,l21600,21600e" w14:anchorId="5D138772">
                <v:path fillok="f" arrowok="t" o:connecttype="none"/>
                <o:lock v:ext="edit" shapetype="t"/>
              </v:shapetype>
              <v:shape id="Straight Arrow Connector 17" style="position:absolute;margin-left:75.6pt;margin-top:92.15pt;width:81.15pt;height:6pt;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00]" strokeweight="1.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">
                <v:stroke endarrow="open"/>
                <o:lock v:ext="edit" shapetype="f"/>
              </v:shape>
            </w:pict>
          </mc:Fallback>
        </mc:AlternateContent>
      </w:r>
      <w:r w:rsidRPr="003A6DFE">
        <w:rPr>
          <w:rFonts w:asciiTheme="minorHAnsi" w:hAnsiTheme="minorHAnsi" w:cstheme="minorHAnsi"/>
          <w:noProof/>
          <w:lang w:val="lt-LT"/>
        </w:rPr>
        <mc:AlternateContent>
          <mc:Choice Requires="wps">
            <w:drawing>
              <wp:anchor distT="0" distB="0" distL="114300" distR="114300" simplePos="0" relativeHeight="251658240" behindDoc="0" locked="0" layoutInCell="1" allowOverlap="1" wp14:anchorId="2EEC438A" wp14:editId="640E6180">
                <wp:simplePos x="0" y="0"/>
                <wp:positionH relativeFrom="margin">
                  <wp:posOffset>0</wp:posOffset>
                </wp:positionH>
                <wp:positionV relativeFrom="paragraph">
                  <wp:posOffset>1103630</wp:posOffset>
                </wp:positionV>
                <wp:extent cx="960120" cy="261620"/>
                <wp:effectExtent l="190500" t="171450" r="201930" b="233680"/>
                <wp:wrapNone/>
                <wp:docPr id="14" name="Stačiakampis 12">
                  <a:extLst xmlns:a="http://schemas.openxmlformats.org/drawingml/2006/main">
                    <a:ext uri="{FF2B5EF4-FFF2-40B4-BE49-F238E27FC236}">
                      <a16:creationId xmlns:a16="http://schemas.microsoft.com/office/drawing/2014/main" id="{F0A0554F-A593-EE90-B958-5518141D6CF1}"/>
                    </a:ext>
                  </a:extLst>
                </wp:docPr>
                <wp:cNvGraphicFramePr/>
                <a:graphic xmlns:a="http://schemas.openxmlformats.org/drawingml/2006/main">
                  <a:graphicData uri="http://schemas.microsoft.com/office/word/2010/wordprocessingShape">
                    <wps:wsp>
                      <wps:cNvSpPr/>
                      <wps:spPr>
                        <a:xfrm>
                          <a:off x="0" y="0"/>
                          <a:ext cx="960120" cy="261620"/>
                        </a:xfrm>
                        <a:prstGeom prst="rect">
                          <a:avLst/>
                        </a:prstGeom>
                        <a:noFill/>
                        <a:ln>
                          <a:solidFill>
                            <a:schemeClr val="tx1"/>
                          </a:solidFill>
                        </a:ln>
                        <a:effectLst>
                          <a:glow rad="127000">
                            <a:schemeClr val="bg1"/>
                          </a:glow>
                          <a:outerShdw blurRad="50800" dist="50800" dir="5400000" algn="ctr" rotWithShape="0">
                            <a:schemeClr val="bg1"/>
                          </a:outerShdw>
                        </a:effectLst>
                        <a:scene3d>
                          <a:camera prst="orthographicFront"/>
                          <a:lightRig rig="threePt" dir="t"/>
                        </a:scene3d>
                        <a:sp3d extrusionH="76200">
                          <a:extrusionClr>
                            <a:schemeClr val="bg1"/>
                          </a:extrusionClr>
                        </a:sp3d>
                      </wps:spPr>
                      <wps:style>
                        <a:lnRef idx="2">
                          <a:schemeClr val="dk1"/>
                        </a:lnRef>
                        <a:fillRef idx="1">
                          <a:schemeClr val="lt1"/>
                        </a:fillRef>
                        <a:effectRef idx="0">
                          <a:schemeClr val="dk1"/>
                        </a:effectRef>
                        <a:fontRef idx="minor">
                          <a:schemeClr val="dk1"/>
                        </a:fontRef>
                      </wps:style>
                      <wps:txbx>
                        <w:txbxContent>
                          <w:p w14:paraId="660B0227" w14:textId="77777777" w:rsidR="00AF4B93" w:rsidRPr="009E34DD" w:rsidRDefault="00AF4B93" w:rsidP="00AF4B93">
                            <w:pPr>
                              <w:jc w:val="center"/>
                              <w:rPr>
                                <w:rFonts w:asciiTheme="minorHAnsi" w:hAnsiTheme="minorHAnsi" w:cstheme="minorHAnsi"/>
                                <w:color w:val="000000" w:themeColor="text1"/>
                                <w:kern w:val="24"/>
                                <w:sz w:val="20"/>
                                <w:szCs w:val="20"/>
                                <w14:shadow w14:blurRad="38100" w14:dist="19050" w14:dir="2700000" w14:sx="100000" w14:sy="100000" w14:kx="0" w14:ky="0" w14:algn="tl">
                                  <w14:schemeClr w14:val="dk1">
                                    <w14:alpha w14:val="60000"/>
                                  </w14:schemeClr>
                                </w14:shadow>
                              </w:rPr>
                            </w:pPr>
                            <w:proofErr w:type="spellStart"/>
                            <w:r w:rsidRPr="009E34DD">
                              <w:rPr>
                                <w:rFonts w:asciiTheme="minorHAnsi" w:hAnsiTheme="minorHAnsi" w:cstheme="minorHAnsi"/>
                                <w:color w:val="000000" w:themeColor="text1"/>
                                <w:kern w:val="24"/>
                                <w:sz w:val="20"/>
                                <w:szCs w:val="20"/>
                                <w14:shadow w14:blurRad="38100" w14:dist="19050" w14:dir="2700000" w14:sx="100000" w14:sy="100000" w14:kx="0" w14:ky="0" w14:algn="tl">
                                  <w14:schemeClr w14:val="dk1">
                                    <w14:alpha w14:val="60000"/>
                                  </w14:schemeClr>
                                </w14:shadow>
                              </w:rPr>
                              <w:t>Objekto</w:t>
                            </w:r>
                            <w:proofErr w:type="spellEnd"/>
                            <w:r w:rsidRPr="009E34DD">
                              <w:rPr>
                                <w:rFonts w:asciiTheme="minorHAnsi" w:hAnsiTheme="minorHAnsi" w:cstheme="minorHAnsi"/>
                                <w:color w:val="000000" w:themeColor="text1"/>
                                <w:kern w:val="24"/>
                                <w:sz w:val="20"/>
                                <w:szCs w:val="20"/>
                                <w14:shadow w14:blurRad="38100" w14:dist="19050" w14:dir="2700000" w14:sx="100000" w14:sy="100000" w14:kx="0" w14:ky="0" w14:algn="tl">
                                  <w14:schemeClr w14:val="dk1">
                                    <w14:alpha w14:val="60000"/>
                                  </w14:schemeClr>
                                </w14:shadow>
                              </w:rPr>
                              <w:t xml:space="preserve"> </w:t>
                            </w:r>
                            <w:proofErr w:type="spellStart"/>
                            <w:r w:rsidRPr="009E34DD">
                              <w:rPr>
                                <w:rFonts w:asciiTheme="minorHAnsi" w:hAnsiTheme="minorHAnsi" w:cstheme="minorHAnsi"/>
                                <w:color w:val="000000" w:themeColor="text1"/>
                                <w:kern w:val="24"/>
                                <w:sz w:val="20"/>
                                <w:szCs w:val="20"/>
                                <w14:shadow w14:blurRad="38100" w14:dist="19050" w14:dir="2700000" w14:sx="100000" w14:sy="100000" w14:kx="0" w14:ky="0" w14:algn="tl">
                                  <w14:schemeClr w14:val="dk1">
                                    <w14:alpha w14:val="60000"/>
                                  </w14:schemeClr>
                                </w14:shadow>
                              </w:rPr>
                              <w:t>vieta</w:t>
                            </w:r>
                            <w:proofErr w:type="spellEnd"/>
                          </w:p>
                        </w:txbxContent>
                      </wps:txbx>
                      <wps:bodyPr wrap="square" lIns="91440" tIns="45720" rIns="91440" bIns="45720">
                        <a:noAutofit/>
                      </wps:bodyPr>
                    </wps:wsp>
                  </a:graphicData>
                </a:graphic>
                <wp14:sizeRelH relativeFrom="margin">
                  <wp14:pctWidth>0</wp14:pctWidth>
                </wp14:sizeRelH>
                <wp14:sizeRelV relativeFrom="margin">
                  <wp14:pctHeight>0</wp14:pctHeight>
                </wp14:sizeRelV>
              </wp:anchor>
            </w:drawing>
          </mc:Choice>
          <mc:Fallback>
            <w:pict>
              <v:rect w14:anchorId="2EEC438A" id="Stačiakampis 12" o:spid="_x0000_s1026" style="position:absolute;left:0;text-align:left;margin-left:0;margin-top:86.9pt;width:75.6pt;height:20.6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" filled="f" strokecolor="black [3213]" strokeweight="1pt">
                <v:shadow on="t" color="white [3212]" offset="0,4pt"/>
                <v:textbox>
                  <w:txbxContent>
                    <w:p w14:paraId="660B0227" w14:textId="77777777" w:rsidR="00AF4B93" w:rsidRPr="009E34DD" w:rsidRDefault="00AF4B93" w:rsidP="00AF4B93">
                      <w:pPr>
                        <w:jc w:val="center"/>
                        <w:rPr>
                          <w:rFonts w:asciiTheme="minorHAnsi" w:hAnsiTheme="minorHAnsi" w:cstheme="minorHAnsi"/>
                          <w:color w:val="000000" w:themeColor="text1"/>
                          <w:kern w:val="24"/>
                          <w:sz w:val="20"/>
                          <w:szCs w:val="20"/>
                          <w14:shadow w14:blurRad="38100" w14:dist="19050" w14:dir="2700000" w14:sx="100000" w14:sy="100000" w14:kx="0" w14:ky="0" w14:algn="tl">
                            <w14:schemeClr w14:val="dk1">
                              <w14:alpha w14:val="60000"/>
                            </w14:schemeClr>
                          </w14:shadow>
                        </w:rPr>
                      </w:pPr>
                      <w:proofErr w:type="spellStart"/>
                      <w:r w:rsidRPr="009E34DD">
                        <w:rPr>
                          <w:rFonts w:asciiTheme="minorHAnsi" w:hAnsiTheme="minorHAnsi" w:cstheme="minorHAnsi"/>
                          <w:color w:val="000000" w:themeColor="text1"/>
                          <w:kern w:val="24"/>
                          <w:sz w:val="20"/>
                          <w:szCs w:val="20"/>
                          <w14:shadow w14:blurRad="38100" w14:dist="19050" w14:dir="2700000" w14:sx="100000" w14:sy="100000" w14:kx="0" w14:ky="0" w14:algn="tl">
                            <w14:schemeClr w14:val="dk1">
                              <w14:alpha w14:val="60000"/>
                            </w14:schemeClr>
                          </w14:shadow>
                        </w:rPr>
                        <w:t>Objekto</w:t>
                      </w:r>
                      <w:proofErr w:type="spellEnd"/>
                      <w:r w:rsidRPr="009E34DD">
                        <w:rPr>
                          <w:rFonts w:asciiTheme="minorHAnsi" w:hAnsiTheme="minorHAnsi" w:cstheme="minorHAnsi"/>
                          <w:color w:val="000000" w:themeColor="text1"/>
                          <w:kern w:val="24"/>
                          <w:sz w:val="20"/>
                          <w:szCs w:val="20"/>
                          <w14:shadow w14:blurRad="38100" w14:dist="19050" w14:dir="2700000" w14:sx="100000" w14:sy="100000" w14:kx="0" w14:ky="0" w14:algn="tl">
                            <w14:schemeClr w14:val="dk1">
                              <w14:alpha w14:val="60000"/>
                            </w14:schemeClr>
                          </w14:shadow>
                        </w:rPr>
                        <w:t xml:space="preserve"> </w:t>
                      </w:r>
                      <w:proofErr w:type="spellStart"/>
                      <w:r w:rsidRPr="009E34DD">
                        <w:rPr>
                          <w:rFonts w:asciiTheme="minorHAnsi" w:hAnsiTheme="minorHAnsi" w:cstheme="minorHAnsi"/>
                          <w:color w:val="000000" w:themeColor="text1"/>
                          <w:kern w:val="24"/>
                          <w:sz w:val="20"/>
                          <w:szCs w:val="20"/>
                          <w14:shadow w14:blurRad="38100" w14:dist="19050" w14:dir="2700000" w14:sx="100000" w14:sy="100000" w14:kx="0" w14:ky="0" w14:algn="tl">
                            <w14:schemeClr w14:val="dk1">
                              <w14:alpha w14:val="60000"/>
                            </w14:schemeClr>
                          </w14:shadow>
                        </w:rPr>
                        <w:t>vieta</w:t>
                      </w:r>
                      <w:proofErr w:type="spellEnd"/>
                    </w:p>
                  </w:txbxContent>
                </v:textbox>
                <w10:wrap anchorx="margin"/>
              </v:rect>
            </w:pict>
          </mc:Fallback>
        </mc:AlternateContent>
      </w:r>
      <w:r w:rsidR="00E61DAC" w:rsidRPr="003A6DFE">
        <w:rPr>
          <w:rFonts w:asciiTheme="minorHAnsi" w:hAnsiTheme="minorHAnsi" w:cstheme="minorHAnsi"/>
          <w:noProof/>
          <w:lang w:val="lt-LT"/>
        </w:rPr>
        <mc:AlternateContent>
          <mc:Choice Requires="wps">
            <w:drawing>
              <wp:anchor distT="0" distB="0" distL="114300" distR="114300" simplePos="0" relativeHeight="251658242" behindDoc="0" locked="0" layoutInCell="1" allowOverlap="1" wp14:anchorId="7BB6F589" wp14:editId="31D95992">
                <wp:simplePos x="0" y="0"/>
                <wp:positionH relativeFrom="column">
                  <wp:posOffset>1590675</wp:posOffset>
                </wp:positionH>
                <wp:positionV relativeFrom="paragraph">
                  <wp:posOffset>367030</wp:posOffset>
                </wp:positionV>
                <wp:extent cx="866775" cy="1314450"/>
                <wp:effectExtent l="19050" t="19050" r="28575" b="19050"/>
                <wp:wrapNone/>
                <wp:docPr id="326996355" name="Oval 7"/>
                <wp:cNvGraphicFramePr/>
                <a:graphic xmlns:a="http://schemas.openxmlformats.org/drawingml/2006/main">
                  <a:graphicData uri="http://schemas.microsoft.com/office/word/2010/wordprocessingShape">
                    <wps:wsp>
                      <wps:cNvSpPr/>
                      <wps:spPr>
                        <a:xfrm>
                          <a:off x="0" y="0"/>
                          <a:ext cx="866775" cy="1314450"/>
                        </a:xfrm>
                        <a:prstGeom prst="ellipse">
                          <a:avLst/>
                        </a:prstGeom>
                        <a:noFill/>
                        <a:ln w="38100" cap="flat" cmpd="sng" algn="ctr">
                          <a:solidFill>
                            <a:schemeClr val="tx1"/>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5"/>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rto="http://schemas.microsoft.com/office/word/2006/arto">
            <w:pict w14:anchorId="58E99AC0">
              <v:oval id="Oval 7" style="position:absolute;margin-left:125.25pt;margin-top:28.9pt;width:68.25pt;height:10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black [3213]" strokeweight="3pt" w14:anchorId="2524D55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"/>
            </w:pict>
          </mc:Fallback>
        </mc:AlternateContent>
      </w:r>
      <w:r w:rsidR="002E5B89" w:rsidRPr="003A6DFE">
        <w:rPr>
          <w:rFonts w:asciiTheme="minorHAnsi" w:hAnsiTheme="minorHAnsi" w:cstheme="minorHAnsi"/>
          <w:lang w:val="lt-LT"/>
        </w:rPr>
        <w:t>Pagrindiniai</w:t>
      </w:r>
      <w:r w:rsidR="000B44FA" w:rsidRPr="003A6DFE">
        <w:rPr>
          <w:rFonts w:asciiTheme="minorHAnsi" w:hAnsiTheme="minorHAnsi" w:cstheme="minorHAnsi"/>
          <w:lang w:val="lt-LT"/>
        </w:rPr>
        <w:t xml:space="preserve"> </w:t>
      </w:r>
      <w:r w:rsidR="00916E9D" w:rsidRPr="003A6DFE">
        <w:rPr>
          <w:rFonts w:asciiTheme="minorHAnsi" w:hAnsiTheme="minorHAnsi" w:cstheme="minorHAnsi"/>
          <w:lang w:val="lt-LT"/>
        </w:rPr>
        <w:t xml:space="preserve">Vilniaus miesto </w:t>
      </w:r>
      <w:r w:rsidR="000B44FA" w:rsidRPr="003A6DFE">
        <w:rPr>
          <w:rFonts w:asciiTheme="minorHAnsi" w:hAnsiTheme="minorHAnsi" w:cstheme="minorHAnsi"/>
          <w:lang w:val="lt-LT"/>
        </w:rPr>
        <w:t xml:space="preserve">bendrojo plano </w:t>
      </w:r>
      <w:r w:rsidR="00AC23C8" w:rsidRPr="003A6DFE">
        <w:rPr>
          <w:rFonts w:asciiTheme="minorHAnsi" w:hAnsiTheme="minorHAnsi" w:cstheme="minorHAnsi"/>
          <w:lang w:val="lt-LT"/>
        </w:rPr>
        <w:t>(</w:t>
      </w:r>
      <w:r w:rsidR="0001386D" w:rsidRPr="003A6DFE">
        <w:rPr>
          <w:rFonts w:asciiTheme="minorHAnsi" w:hAnsiTheme="minorHAnsi" w:cstheme="minorHAnsi"/>
          <w:lang w:val="lt-LT"/>
        </w:rPr>
        <w:t xml:space="preserve">toliau </w:t>
      </w:r>
      <w:r w:rsidR="00AC23C8" w:rsidRPr="003A6DFE">
        <w:rPr>
          <w:rFonts w:asciiTheme="minorHAnsi" w:hAnsiTheme="minorHAnsi" w:cstheme="minorHAnsi"/>
          <w:lang w:val="lt-LT"/>
        </w:rPr>
        <w:t xml:space="preserve">BP) </w:t>
      </w:r>
      <w:r w:rsidR="000B44FA" w:rsidRPr="003A6DFE">
        <w:rPr>
          <w:rFonts w:asciiTheme="minorHAnsi" w:hAnsiTheme="minorHAnsi" w:cstheme="minorHAnsi"/>
          <w:lang w:val="lt-LT"/>
        </w:rPr>
        <w:t>reglamentai:</w:t>
      </w:r>
      <w:r w:rsidR="00823912" w:rsidRPr="003A6DFE">
        <w:rPr>
          <w:rFonts w:asciiTheme="minorHAnsi" w:hAnsiTheme="minorHAnsi" w:cstheme="minorHAnsi"/>
          <w:lang w:val="lt-LT"/>
        </w:rPr>
        <w:t xml:space="preserve"> </w:t>
      </w:r>
      <w:r w:rsidR="008F7D09" w:rsidRPr="003A6DFE">
        <w:rPr>
          <w:rFonts w:asciiTheme="minorHAnsi" w:hAnsiTheme="minorHAnsi" w:cstheme="minorHAnsi"/>
          <w:noProof/>
          <w:lang w:val="lt-LT"/>
        </w:rPr>
        <w:drawing>
          <wp:inline distT="0" distB="0" distL="0" distR="0" wp14:anchorId="13CC7420" wp14:editId="146CD3BD">
            <wp:extent cx="3857625" cy="3423643"/>
            <wp:effectExtent l="0" t="0" r="0" b="5715"/>
            <wp:docPr id="1226132990" name="Picture 6" descr="A map of a neighborhoo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132990" name="Picture 6" descr="A map of a neighborhood&#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899208" cy="3460548"/>
                    </a:xfrm>
                    <a:prstGeom prst="rect">
                      <a:avLst/>
                    </a:prstGeom>
                  </pic:spPr>
                </pic:pic>
              </a:graphicData>
            </a:graphic>
          </wp:inline>
        </w:drawing>
      </w:r>
    </w:p>
    <w:p w14:paraId="09879139" w14:textId="3214DA6D" w:rsidR="00AC23C8" w:rsidRPr="003A6DFE" w:rsidRDefault="00AC23C8" w:rsidP="0077644E">
      <w:pPr>
        <w:shd w:val="clear" w:color="auto" w:fill="FFFFFF"/>
        <w:spacing w:after="0"/>
        <w:ind w:firstLine="567"/>
        <w:jc w:val="both"/>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Pagal Vilniaus miesto bendrojo plano sprendinius konkurso vieta patenka į specializuotų kompleksų zoną.</w:t>
      </w:r>
    </w:p>
    <w:p w14:paraId="5AF5CACE" w14:textId="32FA342A" w:rsidR="00AC23C8" w:rsidRPr="003A6DFE" w:rsidRDefault="00AC23C8" w:rsidP="00337FD6">
      <w:pPr>
        <w:shd w:val="clear" w:color="auto" w:fill="FFFFFF"/>
        <w:spacing w:after="0"/>
        <w:rPr>
          <w:rFonts w:asciiTheme="minorHAnsi" w:eastAsia="Times New Roman" w:hAnsiTheme="minorHAnsi" w:cstheme="minorHAnsi"/>
          <w:lang w:val="lt-LT" w:eastAsia="lt-LT"/>
        </w:rPr>
      </w:pPr>
      <w:r w:rsidRPr="003A6DFE">
        <w:rPr>
          <w:rFonts w:asciiTheme="minorHAnsi" w:eastAsia="Times New Roman" w:hAnsiTheme="minorHAnsi" w:cstheme="minorHAnsi"/>
          <w:u w:val="single"/>
          <w:lang w:val="lt-LT" w:eastAsia="lt-LT"/>
        </w:rPr>
        <w:t xml:space="preserve">Teritorijos naudojimo tipas: </w:t>
      </w:r>
      <w:r w:rsidR="00086FE9" w:rsidRPr="003A6DFE">
        <w:rPr>
          <w:rFonts w:asciiTheme="minorHAnsi" w:eastAsia="Times New Roman" w:hAnsiTheme="minorHAnsi" w:cstheme="minorHAnsi"/>
          <w:lang w:val="lt-LT" w:eastAsia="lt-LT"/>
        </w:rPr>
        <w:t xml:space="preserve">BZ; AI; </w:t>
      </w:r>
      <w:r w:rsidRPr="003A6DFE">
        <w:rPr>
          <w:rFonts w:asciiTheme="minorHAnsi" w:eastAsia="Times New Roman" w:hAnsiTheme="minorHAnsi" w:cstheme="minorHAnsi"/>
          <w:lang w:val="lt-LT" w:eastAsia="lt-LT"/>
        </w:rPr>
        <w:t>SI</w:t>
      </w:r>
      <w:r w:rsidR="009F3D27" w:rsidRPr="003A6DFE">
        <w:rPr>
          <w:rFonts w:asciiTheme="minorHAnsi" w:eastAsia="Times New Roman" w:hAnsiTheme="minorHAnsi" w:cstheme="minorHAnsi"/>
          <w:lang w:val="lt-LT" w:eastAsia="lt-LT"/>
        </w:rPr>
        <w:t>;</w:t>
      </w:r>
    </w:p>
    <w:p w14:paraId="22721775" w14:textId="60ECBB03" w:rsidR="00AC23C8" w:rsidRPr="003A6DFE" w:rsidRDefault="009F4330" w:rsidP="00337FD6">
      <w:pPr>
        <w:shd w:val="clear" w:color="auto" w:fill="FFFFFF"/>
        <w:spacing w:after="0"/>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BZ</w:t>
      </w:r>
      <w:r w:rsidR="00AC23C8" w:rsidRPr="003A6DFE">
        <w:rPr>
          <w:rFonts w:asciiTheme="minorHAnsi" w:eastAsia="Times New Roman" w:hAnsiTheme="minorHAnsi" w:cstheme="minorHAnsi"/>
          <w:lang w:val="lt-LT" w:eastAsia="lt-LT"/>
        </w:rPr>
        <w:t xml:space="preserve"> </w:t>
      </w:r>
      <w:r w:rsidR="00131486" w:rsidRPr="003A6DFE">
        <w:rPr>
          <w:rFonts w:asciiTheme="minorHAnsi" w:eastAsia="Times New Roman" w:hAnsiTheme="minorHAnsi" w:cstheme="minorHAnsi"/>
          <w:lang w:val="lt-LT" w:eastAsia="lt-LT"/>
        </w:rPr>
        <w:t>–</w:t>
      </w:r>
      <w:r w:rsidR="00AC23C8" w:rsidRPr="003A6DFE">
        <w:rPr>
          <w:rFonts w:asciiTheme="minorHAnsi" w:eastAsia="Times New Roman" w:hAnsiTheme="minorHAnsi" w:cstheme="minorHAnsi"/>
          <w:lang w:val="lt-LT" w:eastAsia="lt-LT"/>
        </w:rPr>
        <w:t xml:space="preserve"> </w:t>
      </w:r>
      <w:r w:rsidR="00131486" w:rsidRPr="003A6DFE">
        <w:rPr>
          <w:rFonts w:asciiTheme="minorHAnsi" w:eastAsia="Times New Roman" w:hAnsiTheme="minorHAnsi" w:cstheme="minorHAnsi"/>
          <w:lang w:val="lt-LT" w:eastAsia="lt-LT"/>
        </w:rPr>
        <w:t xml:space="preserve">Bendro naudojimo </w:t>
      </w:r>
      <w:r w:rsidR="00343F0A" w:rsidRPr="003A6DFE">
        <w:rPr>
          <w:rFonts w:asciiTheme="minorHAnsi" w:eastAsia="Times New Roman" w:hAnsiTheme="minorHAnsi" w:cstheme="minorHAnsi"/>
          <w:lang w:val="lt-LT" w:eastAsia="lt-LT"/>
        </w:rPr>
        <w:t>erdvių želdynų teritorijos</w:t>
      </w:r>
      <w:r w:rsidR="00AC23C8" w:rsidRPr="003A6DFE">
        <w:rPr>
          <w:rFonts w:asciiTheme="minorHAnsi" w:eastAsia="Times New Roman" w:hAnsiTheme="minorHAnsi" w:cstheme="minorHAnsi"/>
          <w:lang w:val="lt-LT" w:eastAsia="lt-LT"/>
        </w:rPr>
        <w:t>;</w:t>
      </w:r>
    </w:p>
    <w:p w14:paraId="7C4CC1AE" w14:textId="6FB6E199" w:rsidR="003E0A76" w:rsidRPr="003A6DFE" w:rsidRDefault="3C103CBE" w:rsidP="1AF19B04">
      <w:pPr>
        <w:shd w:val="clear" w:color="auto" w:fill="FFFFFF" w:themeFill="background1"/>
        <w:spacing w:after="0"/>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 xml:space="preserve">AI </w:t>
      </w:r>
      <w:r w:rsidR="550434D4" w:rsidRPr="003A6DFE">
        <w:rPr>
          <w:rFonts w:asciiTheme="minorHAnsi" w:eastAsia="Times New Roman" w:hAnsiTheme="minorHAnsi" w:cstheme="minorHAnsi"/>
          <w:lang w:val="lt-LT" w:eastAsia="lt-LT"/>
        </w:rPr>
        <w:t>–</w:t>
      </w:r>
      <w:r w:rsidRPr="003A6DFE">
        <w:rPr>
          <w:rFonts w:asciiTheme="minorHAnsi" w:eastAsia="Times New Roman" w:hAnsiTheme="minorHAnsi" w:cstheme="minorHAnsi"/>
          <w:lang w:val="lt-LT" w:eastAsia="lt-LT"/>
        </w:rPr>
        <w:t xml:space="preserve"> </w:t>
      </w:r>
      <w:r w:rsidR="12489D86" w:rsidRPr="003A6DFE">
        <w:rPr>
          <w:rFonts w:asciiTheme="minorHAnsi" w:eastAsia="Times New Roman" w:hAnsiTheme="minorHAnsi" w:cstheme="minorHAnsi"/>
          <w:lang w:val="lt-LT" w:eastAsia="lt-LT"/>
        </w:rPr>
        <w:t>aikštė;</w:t>
      </w:r>
    </w:p>
    <w:p w14:paraId="0DFA9615" w14:textId="77777777" w:rsidR="00AC23C8" w:rsidRPr="003A6DFE" w:rsidRDefault="00AC23C8" w:rsidP="00337FD6">
      <w:pPr>
        <w:shd w:val="clear" w:color="auto" w:fill="FFFFFF"/>
        <w:spacing w:after="0"/>
        <w:rPr>
          <w:rFonts w:asciiTheme="minorHAnsi" w:hAnsiTheme="minorHAnsi" w:cstheme="minorHAnsi"/>
          <w:lang w:val="lt-LT"/>
        </w:rPr>
      </w:pPr>
      <w:r w:rsidRPr="003A6DFE">
        <w:rPr>
          <w:rFonts w:asciiTheme="minorHAnsi" w:eastAsia="Times New Roman" w:hAnsiTheme="minorHAnsi" w:cstheme="minorHAnsi"/>
          <w:lang w:val="lt-LT" w:eastAsia="lt-LT"/>
        </w:rPr>
        <w:t xml:space="preserve">SI - </w:t>
      </w:r>
      <w:r w:rsidRPr="003A6DFE">
        <w:rPr>
          <w:rFonts w:asciiTheme="minorHAnsi" w:hAnsiTheme="minorHAnsi" w:cstheme="minorHAnsi"/>
          <w:lang w:val="lt-LT"/>
        </w:rPr>
        <w:t>Socialinės infrastruktūros teritorija (Teritorija, skirta bendruomenės poreikiams reikalingiems kultūros, švietimo, visuomenės sveikatos saugos, sporto ir sveikatingumo, rekreacijos ir turizmo, religinės paskirties ir kitiems viešojo naudojimo objektams).</w:t>
      </w:r>
    </w:p>
    <w:p w14:paraId="5F638EDD" w14:textId="77777777" w:rsidR="000B44FA" w:rsidRPr="003A6DFE" w:rsidRDefault="000B44FA" w:rsidP="00337FD6">
      <w:pPr>
        <w:spacing w:after="0"/>
        <w:rPr>
          <w:rFonts w:asciiTheme="minorHAnsi" w:hAnsiTheme="minorHAnsi" w:cstheme="minorHAnsi"/>
          <w:lang w:val="lt-LT"/>
        </w:rPr>
      </w:pPr>
      <w:r w:rsidRPr="003A6DFE">
        <w:rPr>
          <w:rFonts w:asciiTheme="minorHAnsi" w:hAnsiTheme="minorHAnsi" w:cstheme="minorHAnsi"/>
          <w:u w:val="single"/>
          <w:lang w:val="lt-LT"/>
        </w:rPr>
        <w:t>Pagrindinė žemės naudojimo paskirtis</w:t>
      </w:r>
      <w:r w:rsidRPr="003A6DFE">
        <w:rPr>
          <w:rFonts w:asciiTheme="minorHAnsi" w:hAnsiTheme="minorHAnsi" w:cstheme="minorHAnsi"/>
          <w:lang w:val="lt-LT"/>
        </w:rPr>
        <w:t>: KT (kita);</w:t>
      </w:r>
    </w:p>
    <w:p w14:paraId="5BF24121" w14:textId="77777777" w:rsidR="00AC23C8" w:rsidRPr="003A6DFE" w:rsidRDefault="00AC23C8" w:rsidP="00337FD6">
      <w:pPr>
        <w:spacing w:after="0"/>
        <w:rPr>
          <w:rFonts w:asciiTheme="minorHAnsi" w:hAnsiTheme="minorHAnsi" w:cstheme="minorHAnsi"/>
          <w:lang w:val="lt-LT"/>
        </w:rPr>
      </w:pPr>
    </w:p>
    <w:p w14:paraId="01FA39CA" w14:textId="5B476E63" w:rsidR="00AC23C8" w:rsidRPr="003A6DFE" w:rsidRDefault="00AC23C8" w:rsidP="00337FD6">
      <w:pPr>
        <w:shd w:val="clear" w:color="auto" w:fill="FFFFFF"/>
        <w:spacing w:after="0"/>
        <w:rPr>
          <w:rFonts w:asciiTheme="minorHAnsi" w:eastAsia="Times New Roman" w:hAnsiTheme="minorHAnsi" w:cstheme="minorHAnsi"/>
          <w:u w:val="single"/>
          <w:lang w:val="lt-LT" w:eastAsia="lt-LT"/>
        </w:rPr>
      </w:pPr>
      <w:r w:rsidRPr="003A6DFE">
        <w:rPr>
          <w:rFonts w:asciiTheme="minorHAnsi" w:eastAsia="Times New Roman" w:hAnsiTheme="minorHAnsi" w:cstheme="minorHAnsi"/>
          <w:u w:val="single"/>
          <w:lang w:val="lt-LT" w:eastAsia="lt-LT"/>
        </w:rPr>
        <w:t>Žemės naudojimo būda</w:t>
      </w:r>
      <w:r w:rsidR="00D531E9" w:rsidRPr="003A6DFE">
        <w:rPr>
          <w:rFonts w:asciiTheme="minorHAnsi" w:eastAsia="Times New Roman" w:hAnsiTheme="minorHAnsi" w:cstheme="minorHAnsi"/>
          <w:u w:val="single"/>
          <w:lang w:val="lt-LT" w:eastAsia="lt-LT"/>
        </w:rPr>
        <w:t>i</w:t>
      </w:r>
      <w:r w:rsidRPr="003A6DFE">
        <w:rPr>
          <w:rFonts w:asciiTheme="minorHAnsi" w:eastAsia="Times New Roman" w:hAnsiTheme="minorHAnsi" w:cstheme="minorHAnsi"/>
          <w:u w:val="single"/>
          <w:lang w:val="lt-LT" w:eastAsia="lt-LT"/>
        </w:rPr>
        <w:t>:</w:t>
      </w:r>
    </w:p>
    <w:p w14:paraId="7787B38D" w14:textId="77777777" w:rsidR="00AC23C8" w:rsidRPr="003A6DFE" w:rsidRDefault="00AC23C8" w:rsidP="00337FD6">
      <w:pPr>
        <w:shd w:val="clear" w:color="auto" w:fill="FFFFFF"/>
        <w:spacing w:after="0"/>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 xml:space="preserve">V - </w:t>
      </w:r>
      <w:r w:rsidRPr="003A6DFE">
        <w:rPr>
          <w:rFonts w:asciiTheme="minorHAnsi" w:hAnsiTheme="minorHAnsi" w:cstheme="minorHAnsi"/>
          <w:lang w:val="lt-LT"/>
        </w:rPr>
        <w:t>Visuomeninės paskirties teritorijos</w:t>
      </w:r>
      <w:r w:rsidRPr="003A6DFE">
        <w:rPr>
          <w:rFonts w:asciiTheme="minorHAnsi" w:eastAsia="Times New Roman" w:hAnsiTheme="minorHAnsi" w:cstheme="minorHAnsi"/>
          <w:lang w:val="lt-LT" w:eastAsia="lt-LT"/>
        </w:rPr>
        <w:t>;</w:t>
      </w:r>
    </w:p>
    <w:p w14:paraId="2C0018C5" w14:textId="77777777" w:rsidR="00AC23C8" w:rsidRPr="003A6DFE" w:rsidRDefault="00AC23C8" w:rsidP="00337FD6">
      <w:pPr>
        <w:shd w:val="clear" w:color="auto" w:fill="FFFFFF"/>
        <w:spacing w:after="0"/>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B - Bendro naudojimo teritorijos;</w:t>
      </w:r>
    </w:p>
    <w:p w14:paraId="1AC30161" w14:textId="77777777" w:rsidR="00AC23C8" w:rsidRPr="003A6DFE" w:rsidRDefault="00AC23C8" w:rsidP="00337FD6">
      <w:pPr>
        <w:shd w:val="clear" w:color="auto" w:fill="FFFFFF"/>
        <w:spacing w:after="0"/>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 xml:space="preserve">I2 - </w:t>
      </w:r>
      <w:r w:rsidRPr="003A6DFE">
        <w:rPr>
          <w:rFonts w:asciiTheme="minorHAnsi" w:hAnsiTheme="minorHAnsi" w:cstheme="minorHAnsi"/>
          <w:lang w:val="lt-LT"/>
        </w:rPr>
        <w:t>Susisiekimo ir inžinerinių tinklų koridorių teritorijos</w:t>
      </w:r>
      <w:r w:rsidRPr="003A6DFE">
        <w:rPr>
          <w:rFonts w:asciiTheme="minorHAnsi" w:eastAsia="Times New Roman" w:hAnsiTheme="minorHAnsi" w:cstheme="minorHAnsi"/>
          <w:lang w:val="lt-LT" w:eastAsia="lt-LT"/>
        </w:rPr>
        <w:t>;</w:t>
      </w:r>
    </w:p>
    <w:p w14:paraId="2A8A545D" w14:textId="3AEA235D" w:rsidR="00775FA0" w:rsidRPr="003A6DFE" w:rsidRDefault="00775FA0" w:rsidP="00337FD6">
      <w:pPr>
        <w:shd w:val="clear" w:color="auto" w:fill="FFFFFF"/>
        <w:spacing w:after="0"/>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 xml:space="preserve">E – </w:t>
      </w:r>
      <w:r w:rsidR="00D7140C" w:rsidRPr="003A6DFE">
        <w:rPr>
          <w:rFonts w:asciiTheme="minorHAnsi" w:eastAsia="Times New Roman" w:hAnsiTheme="minorHAnsi" w:cstheme="minorHAnsi"/>
          <w:lang w:val="lt-LT" w:eastAsia="lt-LT"/>
        </w:rPr>
        <w:t>Atskirųjų želd</w:t>
      </w:r>
      <w:r w:rsidR="00953393" w:rsidRPr="003A6DFE">
        <w:rPr>
          <w:rFonts w:asciiTheme="minorHAnsi" w:eastAsia="Times New Roman" w:hAnsiTheme="minorHAnsi" w:cstheme="minorHAnsi"/>
          <w:lang w:val="lt-LT" w:eastAsia="lt-LT"/>
        </w:rPr>
        <w:t>yn</w:t>
      </w:r>
      <w:r w:rsidR="00D7140C" w:rsidRPr="003A6DFE">
        <w:rPr>
          <w:rFonts w:asciiTheme="minorHAnsi" w:eastAsia="Times New Roman" w:hAnsiTheme="minorHAnsi" w:cstheme="minorHAnsi"/>
          <w:lang w:val="lt-LT" w:eastAsia="lt-LT"/>
        </w:rPr>
        <w:t>ų teritorijos;</w:t>
      </w:r>
    </w:p>
    <w:p w14:paraId="18506FEA" w14:textId="2C4CD453" w:rsidR="00775FA0" w:rsidRPr="003A6DFE" w:rsidRDefault="00775FA0" w:rsidP="00337FD6">
      <w:pPr>
        <w:shd w:val="clear" w:color="auto" w:fill="FFFFFF"/>
        <w:spacing w:after="0"/>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 xml:space="preserve">R </w:t>
      </w:r>
      <w:r w:rsidR="00893459" w:rsidRPr="003A6DFE">
        <w:rPr>
          <w:rFonts w:asciiTheme="minorHAnsi" w:eastAsia="Times New Roman" w:hAnsiTheme="minorHAnsi" w:cstheme="minorHAnsi"/>
          <w:lang w:val="lt-LT" w:eastAsia="lt-LT"/>
        </w:rPr>
        <w:t>–</w:t>
      </w:r>
      <w:r w:rsidRPr="003A6DFE">
        <w:rPr>
          <w:rFonts w:asciiTheme="minorHAnsi" w:eastAsia="Times New Roman" w:hAnsiTheme="minorHAnsi" w:cstheme="minorHAnsi"/>
          <w:lang w:val="lt-LT" w:eastAsia="lt-LT"/>
        </w:rPr>
        <w:t xml:space="preserve"> </w:t>
      </w:r>
      <w:r w:rsidR="00893459" w:rsidRPr="003A6DFE">
        <w:rPr>
          <w:rFonts w:asciiTheme="minorHAnsi" w:eastAsia="Times New Roman" w:hAnsiTheme="minorHAnsi" w:cstheme="minorHAnsi"/>
          <w:lang w:val="lt-LT" w:eastAsia="lt-LT"/>
        </w:rPr>
        <w:t>Rekreacinės teritorijos.</w:t>
      </w:r>
    </w:p>
    <w:p w14:paraId="54DE54C0" w14:textId="7D722603" w:rsidR="001047A6" w:rsidRPr="003A6DFE" w:rsidRDefault="001047A6" w:rsidP="00337FD6">
      <w:pPr>
        <w:shd w:val="clear" w:color="auto" w:fill="FFFFFF"/>
        <w:spacing w:after="0"/>
        <w:rPr>
          <w:rFonts w:asciiTheme="minorHAnsi" w:hAnsiTheme="minorHAnsi" w:cstheme="minorHAnsi"/>
          <w:u w:val="single"/>
          <w:lang w:val="lt-LT"/>
        </w:rPr>
      </w:pPr>
      <w:r w:rsidRPr="003A6DFE">
        <w:rPr>
          <w:rFonts w:asciiTheme="minorHAnsi" w:hAnsiTheme="minorHAnsi" w:cstheme="minorHAnsi"/>
          <w:u w:val="single"/>
          <w:lang w:val="lt-LT"/>
        </w:rPr>
        <w:t>Vilniaus miesto bendrojo plano sprendinių tekstiniame reglamente:</w:t>
      </w:r>
    </w:p>
    <w:p w14:paraId="70662A2E" w14:textId="24E585BC" w:rsidR="001047A6" w:rsidRPr="003A6DFE" w:rsidRDefault="001047A6" w:rsidP="00337FD6">
      <w:pPr>
        <w:shd w:val="clear" w:color="auto" w:fill="FFFFFF"/>
        <w:spacing w:after="0"/>
        <w:rPr>
          <w:rFonts w:asciiTheme="minorHAnsi" w:hAnsiTheme="minorHAnsi" w:cstheme="minorHAnsi"/>
          <w:lang w:val="lt-LT"/>
        </w:rPr>
      </w:pPr>
      <w:r w:rsidRPr="003A6DFE">
        <w:rPr>
          <w:rFonts w:asciiTheme="minorHAnsi" w:hAnsiTheme="minorHAnsi" w:cstheme="minorHAnsi"/>
          <w:lang w:val="lt-LT"/>
        </w:rPr>
        <w:t>„</w:t>
      </w:r>
      <w:r w:rsidR="002520F0" w:rsidRPr="003A6DFE">
        <w:rPr>
          <w:rFonts w:asciiTheme="minorHAnsi" w:hAnsiTheme="minorHAnsi" w:cstheme="minorHAnsi"/>
          <w:lang w:val="lt-LT"/>
        </w:rPr>
        <w:t>32</w:t>
      </w:r>
      <w:r w:rsidRPr="003A6DFE">
        <w:rPr>
          <w:rFonts w:asciiTheme="minorHAnsi" w:hAnsiTheme="minorHAnsi" w:cstheme="minorHAnsi"/>
          <w:lang w:val="lt-LT"/>
        </w:rPr>
        <w:t xml:space="preserve">. </w:t>
      </w:r>
      <w:r w:rsidR="002520F0" w:rsidRPr="003A6DFE">
        <w:rPr>
          <w:rFonts w:asciiTheme="minorHAnsi" w:hAnsiTheme="minorHAnsi" w:cstheme="minorHAnsi"/>
          <w:lang w:val="lt-LT"/>
        </w:rPr>
        <w:t xml:space="preserve">Teritorijai ar jos daliai  (Pagal BP gamtinio karkaso </w:t>
      </w:r>
      <w:r w:rsidR="008B4F2C" w:rsidRPr="003A6DFE">
        <w:rPr>
          <w:rFonts w:asciiTheme="minorHAnsi" w:hAnsiTheme="minorHAnsi" w:cstheme="minorHAnsi"/>
          <w:lang w:val="lt-LT"/>
        </w:rPr>
        <w:t>schemą) taikyti Gamtinio karkaso nuostatų reikalavimus</w:t>
      </w:r>
      <w:r w:rsidRPr="003A6DFE">
        <w:rPr>
          <w:rFonts w:asciiTheme="minorHAnsi" w:hAnsiTheme="minorHAnsi" w:cstheme="minorHAnsi"/>
          <w:lang w:val="lt-LT"/>
        </w:rPr>
        <w:t>“</w:t>
      </w:r>
    </w:p>
    <w:p w14:paraId="1A6D1E26" w14:textId="1B59BD31" w:rsidR="001047A6" w:rsidRPr="003A6DFE" w:rsidRDefault="001047A6" w:rsidP="00337FD6">
      <w:pPr>
        <w:shd w:val="clear" w:color="auto" w:fill="FFFFFF"/>
        <w:spacing w:after="0"/>
        <w:rPr>
          <w:rFonts w:asciiTheme="minorHAnsi" w:hAnsiTheme="minorHAnsi" w:cstheme="minorHAnsi"/>
          <w:lang w:val="lt-LT"/>
        </w:rPr>
      </w:pPr>
      <w:r w:rsidRPr="003A6DFE">
        <w:rPr>
          <w:rFonts w:asciiTheme="minorHAnsi" w:hAnsiTheme="minorHAnsi" w:cstheme="minorHAnsi"/>
          <w:lang w:val="lt-LT"/>
        </w:rPr>
        <w:t>„</w:t>
      </w:r>
      <w:r w:rsidR="00E62581" w:rsidRPr="003A6DFE">
        <w:rPr>
          <w:rFonts w:asciiTheme="minorHAnsi" w:hAnsiTheme="minorHAnsi" w:cstheme="minorHAnsi"/>
          <w:lang w:val="lt-LT"/>
        </w:rPr>
        <w:t>36</w:t>
      </w:r>
      <w:r w:rsidRPr="003A6DFE">
        <w:rPr>
          <w:rFonts w:asciiTheme="minorHAnsi" w:hAnsiTheme="minorHAnsi" w:cstheme="minorHAnsi"/>
          <w:lang w:val="lt-LT"/>
        </w:rPr>
        <w:t xml:space="preserve">. </w:t>
      </w:r>
      <w:r w:rsidR="00E62581" w:rsidRPr="003A6DFE">
        <w:rPr>
          <w:rFonts w:asciiTheme="minorHAnsi" w:hAnsiTheme="minorHAnsi" w:cstheme="minorHAnsi"/>
          <w:lang w:val="lt-LT"/>
        </w:rPr>
        <w:t xml:space="preserve">Teritorijai ar jos daliai (Pagal BP brėžinį </w:t>
      </w:r>
      <w:r w:rsidR="00392680" w:rsidRPr="003A6DFE">
        <w:rPr>
          <w:rFonts w:asciiTheme="minorHAnsi" w:hAnsiTheme="minorHAnsi" w:cstheme="minorHAnsi"/>
          <w:lang w:val="lt-LT"/>
        </w:rPr>
        <w:t xml:space="preserve">Geomorfologiniai gamtinio karkaso elementai) taikyti </w:t>
      </w:r>
      <w:r w:rsidR="00423A6B" w:rsidRPr="003A6DFE">
        <w:rPr>
          <w:rFonts w:asciiTheme="minorHAnsi" w:hAnsiTheme="minorHAnsi" w:cstheme="minorHAnsi"/>
          <w:lang w:val="lt-LT"/>
        </w:rPr>
        <w:t>Sausa slėnių</w:t>
      </w:r>
      <w:r w:rsidR="00F167B9" w:rsidRPr="003A6DFE">
        <w:rPr>
          <w:rFonts w:asciiTheme="minorHAnsi" w:hAnsiTheme="minorHAnsi" w:cstheme="minorHAnsi"/>
          <w:lang w:val="lt-LT"/>
        </w:rPr>
        <w:t xml:space="preserve"> apsaugos ir tvarkymo </w:t>
      </w:r>
      <w:r w:rsidR="00423A6B" w:rsidRPr="003A6DFE">
        <w:rPr>
          <w:rFonts w:asciiTheme="minorHAnsi" w:hAnsiTheme="minorHAnsi" w:cstheme="minorHAnsi"/>
          <w:lang w:val="lt-LT"/>
        </w:rPr>
        <w:t>reglamentą</w:t>
      </w:r>
      <w:r w:rsidR="00F167B9" w:rsidRPr="003A6DFE">
        <w:rPr>
          <w:rFonts w:asciiTheme="minorHAnsi" w:hAnsiTheme="minorHAnsi" w:cstheme="minorHAnsi"/>
          <w:lang w:val="lt-LT"/>
        </w:rPr>
        <w:t xml:space="preserve">. </w:t>
      </w:r>
      <w:r w:rsidRPr="003A6DFE">
        <w:rPr>
          <w:rFonts w:asciiTheme="minorHAnsi" w:hAnsiTheme="minorHAnsi" w:cstheme="minorHAnsi"/>
          <w:lang w:val="lt-LT"/>
        </w:rPr>
        <w:t>“</w:t>
      </w:r>
    </w:p>
    <w:p w14:paraId="153D3F51" w14:textId="67627E16" w:rsidR="00B43AB7" w:rsidRPr="003A6DFE" w:rsidRDefault="00B43AB7" w:rsidP="00337FD6">
      <w:pPr>
        <w:spacing w:after="0"/>
        <w:rPr>
          <w:rFonts w:asciiTheme="minorHAnsi" w:hAnsiTheme="minorHAnsi" w:cstheme="minorHAnsi"/>
          <w:lang w:val="lt-LT"/>
        </w:rPr>
      </w:pPr>
    </w:p>
    <w:p w14:paraId="3D229860" w14:textId="66F49790" w:rsidR="00A6634B" w:rsidRPr="003A6DFE" w:rsidRDefault="00563BC0" w:rsidP="00F92694">
      <w:pPr>
        <w:pStyle w:val="ListParagraph"/>
        <w:numPr>
          <w:ilvl w:val="1"/>
          <w:numId w:val="3"/>
        </w:numPr>
        <w:spacing w:before="0" w:line="276" w:lineRule="auto"/>
        <w:ind w:left="851" w:hanging="567"/>
        <w:rPr>
          <w:rFonts w:asciiTheme="minorHAnsi" w:hAnsiTheme="minorHAnsi" w:cstheme="minorHAnsi"/>
        </w:rPr>
      </w:pPr>
      <w:r w:rsidRPr="003A6DFE">
        <w:rPr>
          <w:rFonts w:asciiTheme="minorHAnsi" w:hAnsiTheme="minorHAnsi" w:cstheme="minorHAnsi"/>
        </w:rPr>
        <w:t>ESAMA SITUACIJA</w:t>
      </w:r>
    </w:p>
    <w:p w14:paraId="5694CB38" w14:textId="42C7A8AF" w:rsidR="00B96B5D" w:rsidRPr="003A6DFE" w:rsidRDefault="00B96B5D" w:rsidP="002B640F">
      <w:pPr>
        <w:pStyle w:val="NoSpacing"/>
        <w:spacing w:line="276" w:lineRule="auto"/>
        <w:ind w:firstLine="567"/>
        <w:jc w:val="both"/>
        <w:rPr>
          <w:rFonts w:cstheme="minorHAnsi"/>
          <w:lang w:val="lt-LT"/>
        </w:rPr>
      </w:pPr>
      <w:r w:rsidRPr="003A6DFE">
        <w:rPr>
          <w:rFonts w:cstheme="minorHAnsi"/>
          <w:lang w:val="lt-LT"/>
        </w:rPr>
        <w:t xml:space="preserve">Nagrinėjama teritorija yra Vilniaus mieste, </w:t>
      </w:r>
      <w:r w:rsidR="00CC27B7" w:rsidRPr="003A6DFE">
        <w:rPr>
          <w:rFonts w:cstheme="minorHAnsi"/>
          <w:lang w:val="lt-LT"/>
        </w:rPr>
        <w:t xml:space="preserve">šiaurės vakarinėje </w:t>
      </w:r>
      <w:r w:rsidRPr="003A6DFE">
        <w:rPr>
          <w:rFonts w:cstheme="minorHAnsi"/>
          <w:lang w:val="lt-LT"/>
        </w:rPr>
        <w:t>Pašilaičių seniūnijo</w:t>
      </w:r>
      <w:r w:rsidR="00CC27B7" w:rsidRPr="003A6DFE">
        <w:rPr>
          <w:rFonts w:cstheme="minorHAnsi"/>
          <w:lang w:val="lt-LT"/>
        </w:rPr>
        <w:t>s dalyje.</w:t>
      </w:r>
      <w:r w:rsidR="00147FF1" w:rsidRPr="003A6DFE">
        <w:rPr>
          <w:rFonts w:cstheme="minorHAnsi"/>
          <w:lang w:val="lt-LT"/>
        </w:rPr>
        <w:t xml:space="preserve"> </w:t>
      </w:r>
      <w:r w:rsidR="00E07A29" w:rsidRPr="003A6DFE">
        <w:rPr>
          <w:rFonts w:cstheme="minorHAnsi"/>
          <w:lang w:val="lt-LT"/>
        </w:rPr>
        <w:t>Teritorija š</w:t>
      </w:r>
      <w:r w:rsidR="00147FF1" w:rsidRPr="003A6DFE">
        <w:rPr>
          <w:rFonts w:cstheme="minorHAnsi"/>
          <w:lang w:val="lt-LT"/>
        </w:rPr>
        <w:t>iaurinė</w:t>
      </w:r>
      <w:r w:rsidR="00E07A29" w:rsidRPr="003A6DFE">
        <w:rPr>
          <w:rFonts w:cstheme="minorHAnsi"/>
          <w:lang w:val="lt-LT"/>
        </w:rPr>
        <w:t>je pusėje</w:t>
      </w:r>
      <w:r w:rsidR="00147FF1" w:rsidRPr="003A6DFE">
        <w:rPr>
          <w:rFonts w:cstheme="minorHAnsi"/>
          <w:lang w:val="lt-LT"/>
        </w:rPr>
        <w:t xml:space="preserve"> ribojasi su</w:t>
      </w:r>
      <w:r w:rsidR="00BF76DE" w:rsidRPr="003A6DFE">
        <w:rPr>
          <w:rFonts w:cstheme="minorHAnsi"/>
          <w:lang w:val="lt-LT"/>
        </w:rPr>
        <w:t xml:space="preserve"> pagrindine</w:t>
      </w:r>
      <w:r w:rsidR="00147FF1" w:rsidRPr="003A6DFE">
        <w:rPr>
          <w:rFonts w:cstheme="minorHAnsi"/>
          <w:lang w:val="lt-LT"/>
        </w:rPr>
        <w:t xml:space="preserve"> </w:t>
      </w:r>
      <w:proofErr w:type="spellStart"/>
      <w:r w:rsidR="00541AA3" w:rsidRPr="003A6DFE">
        <w:rPr>
          <w:rFonts w:cstheme="minorHAnsi"/>
          <w:lang w:val="lt-LT"/>
        </w:rPr>
        <w:t>Pavilnionių</w:t>
      </w:r>
      <w:proofErr w:type="spellEnd"/>
      <w:r w:rsidR="00541AA3" w:rsidRPr="003A6DFE">
        <w:rPr>
          <w:rFonts w:cstheme="minorHAnsi"/>
          <w:lang w:val="lt-LT"/>
        </w:rPr>
        <w:t xml:space="preserve"> </w:t>
      </w:r>
      <w:r w:rsidR="00130685" w:rsidRPr="003A6DFE">
        <w:rPr>
          <w:rFonts w:cstheme="minorHAnsi"/>
          <w:lang w:val="lt-LT"/>
        </w:rPr>
        <w:t>g.</w:t>
      </w:r>
    </w:p>
    <w:p w14:paraId="40FE642E" w14:textId="2FEF597D" w:rsidR="009E242D" w:rsidRPr="003A6DFE" w:rsidRDefault="00CB73A4" w:rsidP="002B640F">
      <w:pPr>
        <w:spacing w:after="0"/>
        <w:ind w:firstLine="567"/>
        <w:jc w:val="both"/>
        <w:rPr>
          <w:rFonts w:asciiTheme="minorHAnsi" w:hAnsiTheme="minorHAnsi" w:cstheme="minorHAnsi"/>
          <w:lang w:val="lt-LT"/>
        </w:rPr>
      </w:pPr>
      <w:bookmarkStart w:id="4" w:name="_Hlk172626132"/>
      <w:r w:rsidRPr="003A6DFE">
        <w:rPr>
          <w:rFonts w:asciiTheme="minorHAnsi" w:hAnsiTheme="minorHAnsi" w:cstheme="minorHAnsi"/>
          <w:lang w:val="lt-LT"/>
        </w:rPr>
        <w:t xml:space="preserve">Rytinė teritorijos dalis ribojasi su </w:t>
      </w:r>
      <w:r w:rsidR="00F73AB1" w:rsidRPr="003A6DFE">
        <w:rPr>
          <w:rFonts w:asciiTheme="minorHAnsi" w:hAnsiTheme="minorHAnsi" w:cstheme="minorHAnsi"/>
          <w:lang w:val="lt-LT"/>
        </w:rPr>
        <w:t xml:space="preserve">gyvenamųjų namų </w:t>
      </w:r>
      <w:r w:rsidR="00F3259C" w:rsidRPr="003A6DFE">
        <w:rPr>
          <w:rFonts w:asciiTheme="minorHAnsi" w:hAnsiTheme="minorHAnsi" w:cstheme="minorHAnsi"/>
          <w:lang w:val="lt-LT"/>
        </w:rPr>
        <w:t xml:space="preserve">zona su jau </w:t>
      </w:r>
      <w:r w:rsidR="00F73AB1" w:rsidRPr="003A6DFE">
        <w:rPr>
          <w:rFonts w:asciiTheme="minorHAnsi" w:hAnsiTheme="minorHAnsi" w:cstheme="minorHAnsi"/>
          <w:lang w:val="lt-LT"/>
        </w:rPr>
        <w:t>esamais ir</w:t>
      </w:r>
      <w:r w:rsidR="00F3259C" w:rsidRPr="003A6DFE">
        <w:rPr>
          <w:rFonts w:asciiTheme="minorHAnsi" w:hAnsiTheme="minorHAnsi" w:cstheme="minorHAnsi"/>
          <w:lang w:val="lt-LT"/>
        </w:rPr>
        <w:t xml:space="preserve"> planuojamais</w:t>
      </w:r>
      <w:r w:rsidR="00F73AB1" w:rsidRPr="003A6DFE">
        <w:rPr>
          <w:rFonts w:asciiTheme="minorHAnsi" w:hAnsiTheme="minorHAnsi" w:cstheme="minorHAnsi"/>
          <w:lang w:val="lt-LT"/>
        </w:rPr>
        <w:t xml:space="preserve"> </w:t>
      </w:r>
      <w:r w:rsidR="001047A6" w:rsidRPr="003A6DFE">
        <w:rPr>
          <w:rFonts w:asciiTheme="minorHAnsi" w:hAnsiTheme="minorHAnsi" w:cstheme="minorHAnsi"/>
          <w:lang w:val="lt-LT"/>
        </w:rPr>
        <w:t>gyvenam</w:t>
      </w:r>
      <w:r w:rsidR="00F3259C" w:rsidRPr="003A6DFE">
        <w:rPr>
          <w:rFonts w:asciiTheme="minorHAnsi" w:hAnsiTheme="minorHAnsi" w:cstheme="minorHAnsi"/>
          <w:lang w:val="lt-LT"/>
        </w:rPr>
        <w:t xml:space="preserve">aisiais </w:t>
      </w:r>
      <w:r w:rsidR="001047A6" w:rsidRPr="003A6DFE">
        <w:rPr>
          <w:rFonts w:asciiTheme="minorHAnsi" w:hAnsiTheme="minorHAnsi" w:cstheme="minorHAnsi"/>
          <w:lang w:val="lt-LT"/>
        </w:rPr>
        <w:t>daugiabuči</w:t>
      </w:r>
      <w:r w:rsidR="00F3259C" w:rsidRPr="003A6DFE">
        <w:rPr>
          <w:rFonts w:asciiTheme="minorHAnsi" w:hAnsiTheme="minorHAnsi" w:cstheme="minorHAnsi"/>
          <w:lang w:val="lt-LT"/>
        </w:rPr>
        <w:t>ų</w:t>
      </w:r>
      <w:r w:rsidR="001047A6" w:rsidRPr="003A6DFE">
        <w:rPr>
          <w:rFonts w:asciiTheme="minorHAnsi" w:hAnsiTheme="minorHAnsi" w:cstheme="minorHAnsi"/>
          <w:lang w:val="lt-LT"/>
        </w:rPr>
        <w:t xml:space="preserve"> namai</w:t>
      </w:r>
      <w:r w:rsidR="00F3259C" w:rsidRPr="003A6DFE">
        <w:rPr>
          <w:rFonts w:asciiTheme="minorHAnsi" w:hAnsiTheme="minorHAnsi" w:cstheme="minorHAnsi"/>
          <w:lang w:val="lt-LT"/>
        </w:rPr>
        <w:t>s</w:t>
      </w:r>
      <w:r w:rsidR="001047A6" w:rsidRPr="003A6DFE">
        <w:rPr>
          <w:rFonts w:asciiTheme="minorHAnsi" w:hAnsiTheme="minorHAnsi" w:cstheme="minorHAnsi"/>
          <w:lang w:val="lt-LT"/>
        </w:rPr>
        <w:t>. Vakarin</w:t>
      </w:r>
      <w:r w:rsidR="001D0CB9" w:rsidRPr="003A6DFE">
        <w:rPr>
          <w:rFonts w:asciiTheme="minorHAnsi" w:hAnsiTheme="minorHAnsi" w:cstheme="minorHAnsi"/>
          <w:lang w:val="lt-LT"/>
        </w:rPr>
        <w:t xml:space="preserve">ė parko </w:t>
      </w:r>
      <w:r w:rsidR="00DB6967" w:rsidRPr="003A6DFE">
        <w:rPr>
          <w:rFonts w:asciiTheme="minorHAnsi" w:hAnsiTheme="minorHAnsi" w:cstheme="minorHAnsi"/>
          <w:lang w:val="lt-LT"/>
        </w:rPr>
        <w:t>dalis</w:t>
      </w:r>
      <w:r w:rsidR="004B29F2" w:rsidRPr="003A6DFE">
        <w:rPr>
          <w:rFonts w:asciiTheme="minorHAnsi" w:hAnsiTheme="minorHAnsi" w:cstheme="minorHAnsi"/>
          <w:lang w:val="lt-LT"/>
        </w:rPr>
        <w:t xml:space="preserve"> šiuo metu ribojasi su atvira erdve</w:t>
      </w:r>
      <w:r w:rsidR="001C2E33" w:rsidRPr="003A6DFE">
        <w:rPr>
          <w:rFonts w:asciiTheme="minorHAnsi" w:hAnsiTheme="minorHAnsi" w:cstheme="minorHAnsi"/>
          <w:lang w:val="lt-LT"/>
        </w:rPr>
        <w:t>, kurioje</w:t>
      </w:r>
      <w:r w:rsidR="00F50CD1" w:rsidRPr="003A6DFE">
        <w:rPr>
          <w:rFonts w:asciiTheme="minorHAnsi" w:hAnsiTheme="minorHAnsi" w:cstheme="minorHAnsi"/>
          <w:lang w:val="lt-LT"/>
        </w:rPr>
        <w:t>,</w:t>
      </w:r>
      <w:r w:rsidR="001D0CB9" w:rsidRPr="003A6DFE">
        <w:rPr>
          <w:rFonts w:asciiTheme="minorHAnsi" w:hAnsiTheme="minorHAnsi" w:cstheme="minorHAnsi"/>
          <w:lang w:val="lt-LT"/>
        </w:rPr>
        <w:t xml:space="preserve"> </w:t>
      </w:r>
      <w:r w:rsidR="00853BB1" w:rsidRPr="003A6DFE">
        <w:rPr>
          <w:rFonts w:asciiTheme="minorHAnsi" w:hAnsiTheme="minorHAnsi" w:cstheme="minorHAnsi"/>
          <w:lang w:val="lt-LT"/>
        </w:rPr>
        <w:t xml:space="preserve">pagal </w:t>
      </w:r>
      <w:r w:rsidR="00024881" w:rsidRPr="003A6DFE">
        <w:rPr>
          <w:rFonts w:asciiTheme="minorHAnsi" w:hAnsiTheme="minorHAnsi" w:cstheme="minorHAnsi"/>
          <w:lang w:val="lt-LT"/>
        </w:rPr>
        <w:t>Vilniaus miesto bendrąjį planą,</w:t>
      </w:r>
      <w:r w:rsidR="00621F6F" w:rsidRPr="003A6DFE">
        <w:rPr>
          <w:rFonts w:asciiTheme="minorHAnsi" w:hAnsiTheme="minorHAnsi" w:cstheme="minorHAnsi"/>
          <w:lang w:val="lt-LT"/>
        </w:rPr>
        <w:t xml:space="preserve"> </w:t>
      </w:r>
      <w:r w:rsidR="001D0CB9" w:rsidRPr="003A6DFE">
        <w:rPr>
          <w:rFonts w:asciiTheme="minorHAnsi" w:hAnsiTheme="minorHAnsi" w:cstheme="minorHAnsi"/>
          <w:lang w:val="lt-LT"/>
        </w:rPr>
        <w:t>planuojami daugiabučiai daugiaaukščiai gyvenamieji pastata</w:t>
      </w:r>
      <w:r w:rsidR="009E242D" w:rsidRPr="003A6DFE">
        <w:rPr>
          <w:rFonts w:asciiTheme="minorHAnsi" w:hAnsiTheme="minorHAnsi" w:cstheme="minorHAnsi"/>
          <w:lang w:val="lt-LT"/>
        </w:rPr>
        <w:t>i</w:t>
      </w:r>
      <w:r w:rsidR="00803301" w:rsidRPr="003A6DFE">
        <w:rPr>
          <w:rFonts w:asciiTheme="minorHAnsi" w:hAnsiTheme="minorHAnsi" w:cstheme="minorHAnsi"/>
          <w:lang w:val="lt-LT"/>
        </w:rPr>
        <w:t>, komercinės teritorijos</w:t>
      </w:r>
      <w:r w:rsidR="00711F56" w:rsidRPr="003A6DFE">
        <w:rPr>
          <w:rFonts w:asciiTheme="minorHAnsi" w:hAnsiTheme="minorHAnsi" w:cstheme="minorHAnsi"/>
          <w:lang w:val="lt-LT"/>
        </w:rPr>
        <w:t>,</w:t>
      </w:r>
      <w:r w:rsidR="00F50CD1" w:rsidRPr="003A6DFE">
        <w:rPr>
          <w:rFonts w:asciiTheme="minorHAnsi" w:hAnsiTheme="minorHAnsi" w:cstheme="minorHAnsi"/>
          <w:lang w:val="lt-LT"/>
        </w:rPr>
        <w:t xml:space="preserve"> </w:t>
      </w:r>
      <w:r w:rsidR="000A707E" w:rsidRPr="003A6DFE">
        <w:rPr>
          <w:rFonts w:asciiTheme="minorHAnsi" w:hAnsiTheme="minorHAnsi" w:cstheme="minorHAnsi"/>
          <w:lang w:val="lt-LT"/>
        </w:rPr>
        <w:t xml:space="preserve">projektuojama </w:t>
      </w:r>
      <w:r w:rsidR="00F50CD1" w:rsidRPr="003A6DFE">
        <w:rPr>
          <w:rFonts w:asciiTheme="minorHAnsi" w:hAnsiTheme="minorHAnsi" w:cstheme="minorHAnsi"/>
          <w:lang w:val="lt-LT"/>
        </w:rPr>
        <w:t>Pušaloto gatvė</w:t>
      </w:r>
      <w:r w:rsidR="000A707E" w:rsidRPr="003A6DFE">
        <w:rPr>
          <w:rFonts w:asciiTheme="minorHAnsi" w:hAnsiTheme="minorHAnsi" w:cstheme="minorHAnsi"/>
          <w:lang w:val="lt-LT"/>
        </w:rPr>
        <w:t>.</w:t>
      </w:r>
    </w:p>
    <w:p w14:paraId="50DAAF1E" w14:textId="35A7B551" w:rsidR="004F2CD4" w:rsidRPr="003A6DFE" w:rsidRDefault="004F2CD4" w:rsidP="002B640F">
      <w:pPr>
        <w:pStyle w:val="paragraph"/>
        <w:spacing w:before="0" w:beforeAutospacing="0" w:after="0" w:afterAutospacing="0" w:line="276" w:lineRule="auto"/>
        <w:ind w:firstLine="567"/>
        <w:jc w:val="both"/>
        <w:textAlignment w:val="baseline"/>
        <w:rPr>
          <w:rFonts w:asciiTheme="minorHAnsi" w:hAnsiTheme="minorHAnsi" w:cstheme="minorHAnsi"/>
          <w:sz w:val="22"/>
          <w:szCs w:val="22"/>
        </w:rPr>
      </w:pPr>
      <w:r w:rsidRPr="003A6DFE">
        <w:rPr>
          <w:rFonts w:asciiTheme="minorHAnsi" w:hAnsiTheme="minorHAnsi" w:cstheme="minorHAnsi"/>
          <w:sz w:val="22"/>
          <w:szCs w:val="22"/>
        </w:rPr>
        <w:t xml:space="preserve">Greta parko, </w:t>
      </w:r>
      <w:proofErr w:type="spellStart"/>
      <w:r w:rsidRPr="003A6DFE">
        <w:rPr>
          <w:rFonts w:asciiTheme="minorHAnsi" w:hAnsiTheme="minorHAnsi" w:cstheme="minorHAnsi"/>
          <w:sz w:val="22"/>
          <w:szCs w:val="22"/>
        </w:rPr>
        <w:t>Pavilnionių</w:t>
      </w:r>
      <w:proofErr w:type="spellEnd"/>
      <w:r w:rsidRPr="003A6DFE">
        <w:rPr>
          <w:rFonts w:asciiTheme="minorHAnsi" w:hAnsiTheme="minorHAnsi" w:cstheme="minorHAnsi"/>
          <w:sz w:val="22"/>
          <w:szCs w:val="22"/>
        </w:rPr>
        <w:t xml:space="preserve"> gatvėje yra viešojo transporto stotelė. </w:t>
      </w:r>
    </w:p>
    <w:p w14:paraId="707CF6C0" w14:textId="74629662" w:rsidR="004F2CD4" w:rsidRPr="003A6DFE" w:rsidRDefault="5CC06EFE" w:rsidP="1AF19B04">
      <w:pPr>
        <w:pStyle w:val="paragraph"/>
        <w:spacing w:before="0" w:beforeAutospacing="0" w:after="0" w:afterAutospacing="0" w:line="276" w:lineRule="auto"/>
        <w:ind w:firstLine="567"/>
        <w:jc w:val="both"/>
        <w:textAlignment w:val="baseline"/>
        <w:rPr>
          <w:rFonts w:asciiTheme="minorHAnsi" w:hAnsiTheme="minorHAnsi" w:cstheme="minorHAnsi"/>
          <w:sz w:val="22"/>
          <w:szCs w:val="22"/>
        </w:rPr>
      </w:pPr>
      <w:r w:rsidRPr="003A6DFE">
        <w:rPr>
          <w:rFonts w:asciiTheme="minorHAnsi" w:hAnsiTheme="minorHAnsi" w:cstheme="minorHAnsi"/>
          <w:sz w:val="22"/>
          <w:szCs w:val="22"/>
        </w:rPr>
        <w:t xml:space="preserve">Sklype yra įrengti </w:t>
      </w:r>
      <w:r w:rsidR="24E4BF0F" w:rsidRPr="003A6DFE">
        <w:rPr>
          <w:rFonts w:asciiTheme="minorHAnsi" w:hAnsiTheme="minorHAnsi" w:cstheme="minorHAnsi"/>
          <w:sz w:val="22"/>
          <w:szCs w:val="22"/>
        </w:rPr>
        <w:t xml:space="preserve">~70 m pėsčiųjų ir dviračių takų, šiuo metu </w:t>
      </w:r>
      <w:r w:rsidRPr="003A6DFE">
        <w:rPr>
          <w:rFonts w:asciiTheme="minorHAnsi" w:hAnsiTheme="minorHAnsi" w:cstheme="minorHAnsi"/>
          <w:sz w:val="22"/>
          <w:szCs w:val="22"/>
        </w:rPr>
        <w:t>pasi</w:t>
      </w:r>
      <w:r w:rsidR="24E4BF0F" w:rsidRPr="003A6DFE">
        <w:rPr>
          <w:rFonts w:asciiTheme="minorHAnsi" w:hAnsiTheme="minorHAnsi" w:cstheme="minorHAnsi"/>
          <w:sz w:val="22"/>
          <w:szCs w:val="22"/>
        </w:rPr>
        <w:t>baigia</w:t>
      </w:r>
      <w:r w:rsidRPr="003A6DFE">
        <w:rPr>
          <w:rFonts w:asciiTheme="minorHAnsi" w:hAnsiTheme="minorHAnsi" w:cstheme="minorHAnsi"/>
          <w:sz w:val="22"/>
          <w:szCs w:val="22"/>
        </w:rPr>
        <w:t xml:space="preserve">nčių </w:t>
      </w:r>
      <w:r w:rsidR="24E4BF0F" w:rsidRPr="003A6DFE">
        <w:rPr>
          <w:rFonts w:asciiTheme="minorHAnsi" w:hAnsiTheme="minorHAnsi" w:cstheme="minorHAnsi"/>
          <w:sz w:val="22"/>
          <w:szCs w:val="22"/>
        </w:rPr>
        <w:t>lokaliai</w:t>
      </w:r>
      <w:r w:rsidR="3128D9B2" w:rsidRPr="003A6DFE">
        <w:rPr>
          <w:rFonts w:asciiTheme="minorHAnsi" w:hAnsiTheme="minorHAnsi" w:cstheme="minorHAnsi"/>
          <w:sz w:val="22"/>
          <w:szCs w:val="22"/>
        </w:rPr>
        <w:t xml:space="preserve"> (4 pav.)</w:t>
      </w:r>
      <w:r w:rsidR="24E4BF0F" w:rsidRPr="003A6DFE">
        <w:rPr>
          <w:rFonts w:asciiTheme="minorHAnsi" w:hAnsiTheme="minorHAnsi" w:cstheme="minorHAnsi"/>
          <w:sz w:val="22"/>
          <w:szCs w:val="22"/>
        </w:rPr>
        <w:t>.</w:t>
      </w:r>
      <w:r w:rsidR="528640E4" w:rsidRPr="003A6DFE">
        <w:rPr>
          <w:rFonts w:asciiTheme="minorHAnsi" w:hAnsiTheme="minorHAnsi" w:cstheme="minorHAnsi"/>
          <w:sz w:val="22"/>
          <w:szCs w:val="22"/>
        </w:rPr>
        <w:t xml:space="preserve"> </w:t>
      </w:r>
      <w:r w:rsidR="24E4BF0F" w:rsidRPr="003A6DFE">
        <w:rPr>
          <w:rFonts w:asciiTheme="minorHAnsi" w:hAnsiTheme="minorHAnsi" w:cstheme="minorHAnsi"/>
          <w:sz w:val="22"/>
          <w:szCs w:val="22"/>
        </w:rPr>
        <w:t>Išvysčius suplanuotų daugiabučių kvartalus būtų galima j</w:t>
      </w:r>
      <w:r w:rsidRPr="003A6DFE">
        <w:rPr>
          <w:rFonts w:asciiTheme="minorHAnsi" w:hAnsiTheme="minorHAnsi" w:cstheme="minorHAnsi"/>
          <w:sz w:val="22"/>
          <w:szCs w:val="22"/>
        </w:rPr>
        <w:t>uos</w:t>
      </w:r>
      <w:r w:rsidR="24E4BF0F" w:rsidRPr="003A6DFE">
        <w:rPr>
          <w:rFonts w:asciiTheme="minorHAnsi" w:hAnsiTheme="minorHAnsi" w:cstheme="minorHAnsi"/>
          <w:sz w:val="22"/>
          <w:szCs w:val="22"/>
        </w:rPr>
        <w:t xml:space="preserve"> pratęsti ir apjungti su </w:t>
      </w:r>
      <w:r w:rsidR="2360EEBC" w:rsidRPr="003A6DFE">
        <w:rPr>
          <w:rFonts w:asciiTheme="minorHAnsi" w:hAnsiTheme="minorHAnsi" w:cstheme="minorHAnsi"/>
          <w:sz w:val="22"/>
          <w:szCs w:val="22"/>
        </w:rPr>
        <w:t xml:space="preserve">netoliese </w:t>
      </w:r>
      <w:r w:rsidR="24E4BF0F" w:rsidRPr="003A6DFE">
        <w:rPr>
          <w:rFonts w:asciiTheme="minorHAnsi" w:hAnsiTheme="minorHAnsi" w:cstheme="minorHAnsi"/>
          <w:sz w:val="22"/>
          <w:szCs w:val="22"/>
        </w:rPr>
        <w:t>planuojamais dviračių ir pėsčiųjų takais</w:t>
      </w:r>
      <w:r w:rsidRPr="003A6DFE">
        <w:rPr>
          <w:rFonts w:asciiTheme="minorHAnsi" w:hAnsiTheme="minorHAnsi" w:cstheme="minorHAnsi"/>
          <w:sz w:val="22"/>
          <w:szCs w:val="22"/>
        </w:rPr>
        <w:t xml:space="preserve">. </w:t>
      </w:r>
      <w:r w:rsidR="24E4BF0F" w:rsidRPr="003A6DFE">
        <w:rPr>
          <w:rFonts w:asciiTheme="minorHAnsi" w:hAnsiTheme="minorHAnsi" w:cstheme="minorHAnsi"/>
          <w:sz w:val="22"/>
          <w:szCs w:val="22"/>
        </w:rPr>
        <w:t xml:space="preserve">Dviračių takas projektuojamas </w:t>
      </w:r>
      <w:proofErr w:type="spellStart"/>
      <w:r w:rsidR="24E4BF0F" w:rsidRPr="003A6DFE">
        <w:rPr>
          <w:rFonts w:asciiTheme="minorHAnsi" w:hAnsiTheme="minorHAnsi" w:cstheme="minorHAnsi"/>
          <w:sz w:val="22"/>
          <w:szCs w:val="22"/>
        </w:rPr>
        <w:t>Grigalaukio</w:t>
      </w:r>
      <w:proofErr w:type="spellEnd"/>
      <w:r w:rsidR="24E4BF0F" w:rsidRPr="003A6DFE">
        <w:rPr>
          <w:rFonts w:asciiTheme="minorHAnsi" w:hAnsiTheme="minorHAnsi" w:cstheme="minorHAnsi"/>
          <w:sz w:val="22"/>
          <w:szCs w:val="22"/>
        </w:rPr>
        <w:t xml:space="preserve"> g.</w:t>
      </w:r>
    </w:p>
    <w:p w14:paraId="146967F9" w14:textId="4B7E9F7A" w:rsidR="00B666DF" w:rsidRPr="003A6DFE" w:rsidRDefault="00CE0CA2" w:rsidP="002B640F">
      <w:pPr>
        <w:pStyle w:val="paragraph"/>
        <w:spacing w:before="0" w:beforeAutospacing="0" w:after="0" w:afterAutospacing="0" w:line="276" w:lineRule="auto"/>
        <w:ind w:firstLine="567"/>
        <w:jc w:val="both"/>
        <w:textAlignment w:val="baseline"/>
        <w:rPr>
          <w:rFonts w:asciiTheme="minorHAnsi" w:hAnsiTheme="minorHAnsi" w:cstheme="minorHAnsi"/>
          <w:sz w:val="22"/>
          <w:szCs w:val="22"/>
        </w:rPr>
      </w:pPr>
      <w:r w:rsidRPr="003A6DFE">
        <w:rPr>
          <w:rFonts w:asciiTheme="minorHAnsi" w:hAnsiTheme="minorHAnsi" w:cstheme="minorHAnsi"/>
          <w:sz w:val="22"/>
          <w:szCs w:val="22"/>
        </w:rPr>
        <w:t>Teritorija yra lokali, nėra pritaikyta patogiam privažiavimui. Sustojimo ir automobilių stovėjimo</w:t>
      </w:r>
      <w:r w:rsidR="00B12FD3" w:rsidRPr="003A6DFE">
        <w:rPr>
          <w:rFonts w:asciiTheme="minorHAnsi" w:hAnsiTheme="minorHAnsi" w:cstheme="minorHAnsi"/>
          <w:sz w:val="22"/>
          <w:szCs w:val="22"/>
        </w:rPr>
        <w:t xml:space="preserve"> </w:t>
      </w:r>
      <w:r w:rsidRPr="003A6DFE">
        <w:rPr>
          <w:rFonts w:asciiTheme="minorHAnsi" w:hAnsiTheme="minorHAnsi" w:cstheme="minorHAnsi"/>
          <w:sz w:val="22"/>
          <w:szCs w:val="22"/>
        </w:rPr>
        <w:t xml:space="preserve">vietų parke </w:t>
      </w:r>
      <w:r w:rsidR="00090712" w:rsidRPr="003A6DFE">
        <w:rPr>
          <w:rFonts w:asciiTheme="minorHAnsi" w:hAnsiTheme="minorHAnsi" w:cstheme="minorHAnsi"/>
          <w:sz w:val="22"/>
          <w:szCs w:val="22"/>
        </w:rPr>
        <w:t>nenumatyta</w:t>
      </w:r>
      <w:r w:rsidRPr="003A6DFE">
        <w:rPr>
          <w:rFonts w:asciiTheme="minorHAnsi" w:hAnsiTheme="minorHAnsi" w:cstheme="minorHAnsi"/>
          <w:sz w:val="22"/>
          <w:szCs w:val="22"/>
        </w:rPr>
        <w:t>.</w:t>
      </w:r>
      <w:r w:rsidR="00B666DF" w:rsidRPr="003A6DFE">
        <w:rPr>
          <w:rFonts w:asciiTheme="minorHAnsi" w:hAnsiTheme="minorHAnsi" w:cstheme="minorHAnsi"/>
          <w:sz w:val="22"/>
          <w:szCs w:val="22"/>
        </w:rPr>
        <w:t xml:space="preserve"> </w:t>
      </w:r>
      <w:r w:rsidRPr="003A6DFE">
        <w:rPr>
          <w:rFonts w:asciiTheme="minorHAnsi" w:hAnsiTheme="minorHAnsi" w:cstheme="minorHAnsi"/>
          <w:sz w:val="22"/>
          <w:szCs w:val="22"/>
        </w:rPr>
        <w:t>Atvykstantiems iš kitų miesto zonų galimas automobilių</w:t>
      </w:r>
      <w:r w:rsidR="00B666DF" w:rsidRPr="003A6DFE">
        <w:rPr>
          <w:rFonts w:asciiTheme="minorHAnsi" w:hAnsiTheme="minorHAnsi" w:cstheme="minorHAnsi"/>
          <w:sz w:val="22"/>
          <w:szCs w:val="22"/>
        </w:rPr>
        <w:t xml:space="preserve"> stovėjimas PC daugiaaukštėje aikštelėje, </w:t>
      </w:r>
      <w:proofErr w:type="spellStart"/>
      <w:r w:rsidR="00B666DF" w:rsidRPr="003A6DFE">
        <w:rPr>
          <w:rFonts w:asciiTheme="minorHAnsi" w:hAnsiTheme="minorHAnsi" w:cstheme="minorHAnsi"/>
          <w:sz w:val="22"/>
          <w:szCs w:val="22"/>
        </w:rPr>
        <w:t>Pavilnionių</w:t>
      </w:r>
      <w:proofErr w:type="spellEnd"/>
      <w:r w:rsidR="00B666DF" w:rsidRPr="003A6DFE">
        <w:rPr>
          <w:rFonts w:asciiTheme="minorHAnsi" w:hAnsiTheme="minorHAnsi" w:cstheme="minorHAnsi"/>
          <w:sz w:val="22"/>
          <w:szCs w:val="22"/>
        </w:rPr>
        <w:t xml:space="preserve"> g.</w:t>
      </w:r>
      <w:r w:rsidR="00090712" w:rsidRPr="003A6DFE">
        <w:rPr>
          <w:rFonts w:asciiTheme="minorHAnsi" w:hAnsiTheme="minorHAnsi" w:cstheme="minorHAnsi"/>
          <w:sz w:val="22"/>
          <w:szCs w:val="22"/>
        </w:rPr>
        <w:t>, gretimų gatvių parkavimo zonose.</w:t>
      </w:r>
      <w:r w:rsidR="00B666DF" w:rsidRPr="003A6DFE">
        <w:rPr>
          <w:rFonts w:asciiTheme="minorHAnsi" w:hAnsiTheme="minorHAnsi" w:cstheme="minorHAnsi"/>
          <w:sz w:val="22"/>
          <w:szCs w:val="22"/>
        </w:rPr>
        <w:t xml:space="preserve"> </w:t>
      </w:r>
    </w:p>
    <w:p w14:paraId="5A472522" w14:textId="54222E75" w:rsidR="00FA2ACB" w:rsidRPr="003A6DFE" w:rsidRDefault="6CEE59C9" w:rsidP="002B640F">
      <w:pPr>
        <w:spacing w:after="0"/>
        <w:ind w:firstLine="567"/>
        <w:jc w:val="both"/>
        <w:rPr>
          <w:rFonts w:asciiTheme="minorHAnsi" w:hAnsiTheme="minorHAnsi" w:cstheme="minorHAnsi"/>
          <w:lang w:val="lt-LT"/>
        </w:rPr>
      </w:pPr>
      <w:r w:rsidRPr="003A6DFE">
        <w:rPr>
          <w:rFonts w:asciiTheme="minorHAnsi" w:hAnsiTheme="minorHAnsi" w:cstheme="minorHAnsi"/>
          <w:lang w:val="lt-LT"/>
        </w:rPr>
        <w:t>Analizuojam</w:t>
      </w:r>
      <w:r w:rsidR="702A7654" w:rsidRPr="003A6DFE">
        <w:rPr>
          <w:rFonts w:asciiTheme="minorHAnsi" w:hAnsiTheme="minorHAnsi" w:cstheme="minorHAnsi"/>
          <w:lang w:val="lt-LT"/>
        </w:rPr>
        <w:t>os</w:t>
      </w:r>
      <w:r w:rsidRPr="003A6DFE">
        <w:rPr>
          <w:rFonts w:asciiTheme="minorHAnsi" w:hAnsiTheme="minorHAnsi" w:cstheme="minorHAnsi"/>
          <w:lang w:val="lt-LT"/>
        </w:rPr>
        <w:t xml:space="preserve"> teritorij</w:t>
      </w:r>
      <w:r w:rsidR="702A7654" w:rsidRPr="003A6DFE">
        <w:rPr>
          <w:rFonts w:asciiTheme="minorHAnsi" w:hAnsiTheme="minorHAnsi" w:cstheme="minorHAnsi"/>
          <w:lang w:val="lt-LT"/>
        </w:rPr>
        <w:t>os</w:t>
      </w:r>
      <w:r w:rsidR="3E3E53D4" w:rsidRPr="003A6DFE">
        <w:rPr>
          <w:rFonts w:asciiTheme="minorHAnsi" w:hAnsiTheme="minorHAnsi" w:cstheme="minorHAnsi"/>
          <w:lang w:val="lt-LT"/>
        </w:rPr>
        <w:t xml:space="preserve"> paviršius</w:t>
      </w:r>
      <w:r w:rsidRPr="003A6DFE">
        <w:rPr>
          <w:rFonts w:asciiTheme="minorHAnsi" w:hAnsiTheme="minorHAnsi" w:cstheme="minorHAnsi"/>
          <w:lang w:val="lt-LT"/>
        </w:rPr>
        <w:t xml:space="preserve"> </w:t>
      </w:r>
      <w:r w:rsidR="65143F2F" w:rsidRPr="003A6DFE">
        <w:rPr>
          <w:rFonts w:asciiTheme="minorHAnsi" w:hAnsiTheme="minorHAnsi" w:cstheme="minorHAnsi"/>
          <w:lang w:val="lt-LT"/>
        </w:rPr>
        <w:t xml:space="preserve">aukštėja </w:t>
      </w:r>
      <w:r w:rsidR="5E925104" w:rsidRPr="003A6DFE">
        <w:rPr>
          <w:rFonts w:asciiTheme="minorHAnsi" w:hAnsiTheme="minorHAnsi" w:cstheme="minorHAnsi"/>
          <w:lang w:val="lt-LT"/>
        </w:rPr>
        <w:t xml:space="preserve">iš </w:t>
      </w:r>
      <w:r w:rsidR="65143F2F" w:rsidRPr="003A6DFE">
        <w:rPr>
          <w:rFonts w:asciiTheme="minorHAnsi" w:hAnsiTheme="minorHAnsi" w:cstheme="minorHAnsi"/>
          <w:lang w:val="lt-LT"/>
        </w:rPr>
        <w:t>Š-&gt;</w:t>
      </w:r>
      <w:r w:rsidR="5E925104" w:rsidRPr="003A6DFE">
        <w:rPr>
          <w:rFonts w:asciiTheme="minorHAnsi" w:hAnsiTheme="minorHAnsi" w:cstheme="minorHAnsi"/>
          <w:lang w:val="lt-LT"/>
        </w:rPr>
        <w:t xml:space="preserve">ŠV nuo 170 iki 200 m. </w:t>
      </w:r>
      <w:r w:rsidR="6FB53B95" w:rsidRPr="003A6DFE">
        <w:rPr>
          <w:rFonts w:asciiTheme="minorHAnsi" w:hAnsiTheme="minorHAnsi" w:cstheme="minorHAnsi"/>
          <w:lang w:val="lt-LT"/>
        </w:rPr>
        <w:t xml:space="preserve">Atsižvelgiant į topografiniame žemėlapyje identifikuotus </w:t>
      </w:r>
      <w:proofErr w:type="spellStart"/>
      <w:r w:rsidR="6FB53B95" w:rsidRPr="003A6DFE">
        <w:rPr>
          <w:rFonts w:asciiTheme="minorHAnsi" w:hAnsiTheme="minorHAnsi" w:cstheme="minorHAnsi"/>
          <w:lang w:val="lt-LT"/>
        </w:rPr>
        <w:t>morfometrinius</w:t>
      </w:r>
      <w:proofErr w:type="spellEnd"/>
      <w:r w:rsidR="6FB53B95" w:rsidRPr="003A6DFE">
        <w:rPr>
          <w:rFonts w:asciiTheme="minorHAnsi" w:hAnsiTheme="minorHAnsi" w:cstheme="minorHAnsi"/>
          <w:lang w:val="lt-LT"/>
        </w:rPr>
        <w:t xml:space="preserve"> parametrus, p</w:t>
      </w:r>
      <w:r w:rsidR="5FF68832" w:rsidRPr="003A6DFE">
        <w:rPr>
          <w:rFonts w:asciiTheme="minorHAnsi" w:hAnsiTheme="minorHAnsi" w:cstheme="minorHAnsi"/>
          <w:lang w:val="lt-LT"/>
        </w:rPr>
        <w:t>arko teritorijoje esanti reljefo forma gali būti įvardinama</w:t>
      </w:r>
      <w:r w:rsidR="4877123F" w:rsidRPr="003A6DFE">
        <w:rPr>
          <w:rFonts w:asciiTheme="minorHAnsi" w:hAnsiTheme="minorHAnsi" w:cstheme="minorHAnsi"/>
          <w:lang w:val="lt-LT"/>
        </w:rPr>
        <w:t xml:space="preserve"> </w:t>
      </w:r>
      <w:r w:rsidR="5FF68832" w:rsidRPr="003A6DFE">
        <w:rPr>
          <w:rFonts w:asciiTheme="minorHAnsi" w:hAnsiTheme="minorHAnsi" w:cstheme="minorHAnsi"/>
          <w:lang w:val="lt-LT"/>
        </w:rPr>
        <w:t>kaip smulkus apystatis gūbrys, kuris aplinkinių teritorijų atžvilgiu iškyla iki 7-10 m. Teritorijos pagrindą formuoja</w:t>
      </w:r>
      <w:r w:rsidR="4877123F" w:rsidRPr="003A6DFE">
        <w:rPr>
          <w:rFonts w:asciiTheme="minorHAnsi" w:hAnsiTheme="minorHAnsi" w:cstheme="minorHAnsi"/>
          <w:lang w:val="lt-LT"/>
        </w:rPr>
        <w:t xml:space="preserve"> </w:t>
      </w:r>
      <w:r w:rsidR="5FF68832" w:rsidRPr="003A6DFE">
        <w:rPr>
          <w:rFonts w:asciiTheme="minorHAnsi" w:hAnsiTheme="minorHAnsi" w:cstheme="minorHAnsi"/>
          <w:lang w:val="lt-LT"/>
        </w:rPr>
        <w:t>ledo tirpsmo vandenų nuogulos, susiformavusios ledyno viduje arba pakraštyje,</w:t>
      </w:r>
      <w:r w:rsidR="6FFF30BB" w:rsidRPr="003A6DFE">
        <w:rPr>
          <w:rFonts w:asciiTheme="minorHAnsi" w:hAnsiTheme="minorHAnsi" w:cstheme="minorHAnsi"/>
          <w:lang w:val="lt-LT"/>
        </w:rPr>
        <w:t xml:space="preserve"> </w:t>
      </w:r>
      <w:r w:rsidR="5FF68832" w:rsidRPr="003A6DFE">
        <w:rPr>
          <w:rFonts w:asciiTheme="minorHAnsi" w:hAnsiTheme="minorHAnsi" w:cstheme="minorHAnsi"/>
          <w:lang w:val="lt-LT"/>
        </w:rPr>
        <w:t xml:space="preserve">daugeliu atveju sudarytos iš lengvo priemolio ir priesmėlio, kuriuose dažni vidutinio stambumo ir pavieniai stambūs rieduliai. Atskiri stambūs </w:t>
      </w:r>
      <w:r w:rsidR="6FFF30BB" w:rsidRPr="003A6DFE">
        <w:rPr>
          <w:rFonts w:asciiTheme="minorHAnsi" w:hAnsiTheme="minorHAnsi" w:cstheme="minorHAnsi"/>
          <w:lang w:val="lt-LT"/>
        </w:rPr>
        <w:t xml:space="preserve">rieduliai </w:t>
      </w:r>
      <w:r w:rsidR="5FF68832" w:rsidRPr="003A6DFE">
        <w:rPr>
          <w:rFonts w:asciiTheme="minorHAnsi" w:hAnsiTheme="minorHAnsi" w:cstheme="minorHAnsi"/>
          <w:lang w:val="lt-LT"/>
        </w:rPr>
        <w:t>(0,7 – 1,0</w:t>
      </w:r>
      <w:r w:rsidR="0E0F0851" w:rsidRPr="003A6DFE">
        <w:rPr>
          <w:rFonts w:asciiTheme="minorHAnsi" w:hAnsiTheme="minorHAnsi" w:cstheme="minorHAnsi"/>
          <w:lang w:val="lt-LT"/>
        </w:rPr>
        <w:t xml:space="preserve"> </w:t>
      </w:r>
      <w:r w:rsidR="5FF68832" w:rsidRPr="003A6DFE">
        <w:rPr>
          <w:rFonts w:asciiTheme="minorHAnsi" w:hAnsiTheme="minorHAnsi" w:cstheme="minorHAnsi"/>
          <w:lang w:val="lt-LT"/>
        </w:rPr>
        <w:t>m skersmens) konstatuoti analizuojamo</w:t>
      </w:r>
      <w:r w:rsidR="0E0F0851" w:rsidRPr="003A6DFE">
        <w:rPr>
          <w:rFonts w:asciiTheme="minorHAnsi" w:hAnsiTheme="minorHAnsi" w:cstheme="minorHAnsi"/>
          <w:lang w:val="lt-LT"/>
        </w:rPr>
        <w:t>s</w:t>
      </w:r>
      <w:r w:rsidR="5FF68832" w:rsidRPr="003A6DFE">
        <w:rPr>
          <w:rFonts w:asciiTheme="minorHAnsi" w:hAnsiTheme="minorHAnsi" w:cstheme="minorHAnsi"/>
          <w:lang w:val="lt-LT"/>
        </w:rPr>
        <w:t xml:space="preserve"> teritorijo</w:t>
      </w:r>
      <w:r w:rsidR="0E0F0851" w:rsidRPr="003A6DFE">
        <w:rPr>
          <w:rFonts w:asciiTheme="minorHAnsi" w:hAnsiTheme="minorHAnsi" w:cstheme="minorHAnsi"/>
          <w:lang w:val="lt-LT"/>
        </w:rPr>
        <w:t>s</w:t>
      </w:r>
      <w:r w:rsidR="5FF68832" w:rsidRPr="003A6DFE">
        <w:rPr>
          <w:rFonts w:asciiTheme="minorHAnsi" w:hAnsiTheme="minorHAnsi" w:cstheme="minorHAnsi"/>
          <w:lang w:val="lt-LT"/>
        </w:rPr>
        <w:t xml:space="preserve"> esančiose pašlaitėse, bei greta vykdomos statybos darbų vietose</w:t>
      </w:r>
      <w:r w:rsidR="2BFF847E" w:rsidRPr="003A6DFE">
        <w:rPr>
          <w:rFonts w:asciiTheme="minorHAnsi" w:hAnsiTheme="minorHAnsi" w:cstheme="minorHAnsi"/>
          <w:lang w:val="lt-LT"/>
        </w:rPr>
        <w:t>.</w:t>
      </w:r>
      <w:r w:rsidR="5FF68832" w:rsidRPr="003A6DFE">
        <w:rPr>
          <w:rFonts w:asciiTheme="minorHAnsi" w:hAnsiTheme="minorHAnsi" w:cstheme="minorHAnsi"/>
          <w:lang w:val="lt-LT"/>
        </w:rPr>
        <w:t xml:space="preserve"> Parko </w:t>
      </w:r>
      <w:proofErr w:type="spellStart"/>
      <w:r w:rsidR="5FF68832" w:rsidRPr="003A6DFE">
        <w:rPr>
          <w:rFonts w:asciiTheme="minorHAnsi" w:hAnsiTheme="minorHAnsi" w:cstheme="minorHAnsi"/>
          <w:lang w:val="lt-LT"/>
        </w:rPr>
        <w:t>augavietės</w:t>
      </w:r>
      <w:proofErr w:type="spellEnd"/>
      <w:r w:rsidR="5FF68832" w:rsidRPr="003A6DFE">
        <w:rPr>
          <w:rFonts w:asciiTheme="minorHAnsi" w:hAnsiTheme="minorHAnsi" w:cstheme="minorHAnsi"/>
          <w:lang w:val="lt-LT"/>
        </w:rPr>
        <w:t xml:space="preserve"> dirvožemis neturtingas</w:t>
      </w:r>
      <w:r w:rsidR="09A5E3B1" w:rsidRPr="003A6DFE">
        <w:rPr>
          <w:rFonts w:asciiTheme="minorHAnsi" w:hAnsiTheme="minorHAnsi" w:cstheme="minorHAnsi"/>
          <w:lang w:val="lt-LT"/>
        </w:rPr>
        <w:t>, v</w:t>
      </w:r>
      <w:r w:rsidR="5FF68832" w:rsidRPr="003A6DFE">
        <w:rPr>
          <w:rFonts w:asciiTheme="minorHAnsi" w:hAnsiTheme="minorHAnsi" w:cstheme="minorHAnsi"/>
          <w:lang w:val="lt-LT"/>
        </w:rPr>
        <w:t>yrauja priesmėliai</w:t>
      </w:r>
      <w:r w:rsidR="3EEA0086" w:rsidRPr="003A6DFE">
        <w:rPr>
          <w:rFonts w:asciiTheme="minorHAnsi" w:hAnsiTheme="minorHAnsi" w:cstheme="minorHAnsi"/>
          <w:lang w:val="lt-LT"/>
        </w:rPr>
        <w:t>.</w:t>
      </w:r>
    </w:p>
    <w:p w14:paraId="1349BC9B" w14:textId="459EB739" w:rsidR="007F0C9F" w:rsidRPr="003A6DFE" w:rsidRDefault="3EEA0086" w:rsidP="002B640F">
      <w:pPr>
        <w:spacing w:after="0"/>
        <w:ind w:firstLine="567"/>
        <w:jc w:val="both"/>
        <w:rPr>
          <w:rFonts w:asciiTheme="minorHAnsi" w:hAnsiTheme="minorHAnsi" w:cstheme="minorHAnsi"/>
          <w:lang w:val="pt-PT"/>
        </w:rPr>
      </w:pPr>
      <w:r w:rsidRPr="003A6DFE">
        <w:rPr>
          <w:rFonts w:asciiTheme="minorHAnsi" w:hAnsiTheme="minorHAnsi" w:cstheme="minorHAnsi"/>
          <w:lang w:val="lt-LT"/>
        </w:rPr>
        <w:t>Teritorija gausiai apaugusi geros ir patenkinamos būklės želdiniais</w:t>
      </w:r>
      <w:r w:rsidR="32E5F8ED" w:rsidRPr="003A6DFE">
        <w:rPr>
          <w:rFonts w:asciiTheme="minorHAnsi" w:hAnsiTheme="minorHAnsi" w:cstheme="minorHAnsi"/>
          <w:lang w:val="lt-LT"/>
        </w:rPr>
        <w:t xml:space="preserve"> (4 pav.)</w:t>
      </w:r>
      <w:r w:rsidRPr="003A6DFE">
        <w:rPr>
          <w:rFonts w:asciiTheme="minorHAnsi" w:hAnsiTheme="minorHAnsi" w:cstheme="minorHAnsi"/>
          <w:lang w:val="lt-LT"/>
        </w:rPr>
        <w:t xml:space="preserve">. Esami medžiai jauni, siekia 10-15 m aukštį, akivaizdžiai atlieka vietos kraštovaizdžio erdvių formavimo funkciją. </w:t>
      </w:r>
      <w:r w:rsidR="00B06F38" w:rsidRPr="003A6DFE">
        <w:rPr>
          <w:rFonts w:asciiTheme="minorHAnsi" w:hAnsiTheme="minorHAnsi" w:cstheme="minorHAnsi"/>
          <w:lang w:val="lt-LT"/>
        </w:rPr>
        <w:t>Šioje vietoje gausu</w:t>
      </w:r>
      <w:r w:rsidRPr="003A6DFE">
        <w:rPr>
          <w:rFonts w:asciiTheme="minorHAnsi" w:hAnsiTheme="minorHAnsi" w:cstheme="minorHAnsi"/>
          <w:lang w:val="lt-LT"/>
        </w:rPr>
        <w:t xml:space="preserve"> įvairių rūšių medži</w:t>
      </w:r>
      <w:r w:rsidR="00B06F38" w:rsidRPr="003A6DFE">
        <w:rPr>
          <w:rFonts w:asciiTheme="minorHAnsi" w:hAnsiTheme="minorHAnsi" w:cstheme="minorHAnsi"/>
          <w:lang w:val="lt-LT"/>
        </w:rPr>
        <w:t>ų ir krūmų</w:t>
      </w:r>
      <w:r w:rsidRPr="003A6DFE">
        <w:rPr>
          <w:rFonts w:asciiTheme="minorHAnsi" w:hAnsiTheme="minorHAnsi" w:cstheme="minorHAnsi"/>
          <w:lang w:val="lt-LT"/>
        </w:rPr>
        <w:t>, kurių dauguma sveiki, prisitaikę prie esamų gamtinių sąlygų. Medžių</w:t>
      </w:r>
      <w:r w:rsidR="736B020B" w:rsidRPr="003A6DFE">
        <w:rPr>
          <w:rFonts w:asciiTheme="minorHAnsi" w:hAnsiTheme="minorHAnsi" w:cstheme="minorHAnsi"/>
          <w:lang w:val="lt-LT"/>
        </w:rPr>
        <w:t>, krūmynų</w:t>
      </w:r>
      <w:r w:rsidRPr="003A6DFE">
        <w:rPr>
          <w:rFonts w:asciiTheme="minorHAnsi" w:hAnsiTheme="minorHAnsi" w:cstheme="minorHAnsi"/>
          <w:lang w:val="lt-LT"/>
        </w:rPr>
        <w:t xml:space="preserve"> grupės ir masyvai sudaryti iš vietinių rūšių (pušys, drebulės, beržai, blindės, sedulos</w:t>
      </w:r>
      <w:r w:rsidR="793556F5" w:rsidRPr="003A6DFE">
        <w:rPr>
          <w:rFonts w:asciiTheme="minorHAnsi" w:hAnsiTheme="minorHAnsi" w:cstheme="minorHAnsi"/>
          <w:lang w:val="lt-LT"/>
        </w:rPr>
        <w:t>,</w:t>
      </w:r>
      <w:r w:rsidRPr="003A6DFE">
        <w:rPr>
          <w:rFonts w:asciiTheme="minorHAnsi" w:hAnsiTheme="minorHAnsi" w:cstheme="minorHAnsi"/>
          <w:lang w:val="lt-LT"/>
        </w:rPr>
        <w:t xml:space="preserve"> gudobelės, </w:t>
      </w:r>
      <w:r w:rsidR="793556F5" w:rsidRPr="003A6DFE">
        <w:rPr>
          <w:rFonts w:asciiTheme="minorHAnsi" w:hAnsiTheme="minorHAnsi" w:cstheme="minorHAnsi"/>
          <w:lang w:val="lt-LT"/>
        </w:rPr>
        <w:t xml:space="preserve">laukiniai </w:t>
      </w:r>
      <w:r w:rsidRPr="003A6DFE">
        <w:rPr>
          <w:rFonts w:asciiTheme="minorHAnsi" w:hAnsiTheme="minorHAnsi" w:cstheme="minorHAnsi"/>
          <w:lang w:val="lt-LT"/>
        </w:rPr>
        <w:t>vaismedžiai)</w:t>
      </w:r>
      <w:r w:rsidR="3DF81BC8" w:rsidRPr="003A6DFE">
        <w:rPr>
          <w:rFonts w:asciiTheme="minorHAnsi" w:hAnsiTheme="minorHAnsi" w:cstheme="minorHAnsi"/>
          <w:lang w:val="lt-LT"/>
        </w:rPr>
        <w:t xml:space="preserve">. </w:t>
      </w:r>
      <w:r w:rsidR="00B06F38" w:rsidRPr="003A6DFE">
        <w:rPr>
          <w:rFonts w:asciiTheme="minorHAnsi" w:hAnsiTheme="minorHAnsi" w:cstheme="minorHAnsi"/>
          <w:lang w:val="lt-LT"/>
        </w:rPr>
        <w:t>Že</w:t>
      </w:r>
      <w:r w:rsidR="00C3375B" w:rsidRPr="003A6DFE">
        <w:rPr>
          <w:rFonts w:asciiTheme="minorHAnsi" w:hAnsiTheme="minorHAnsi" w:cstheme="minorHAnsi"/>
          <w:lang w:val="lt-LT"/>
        </w:rPr>
        <w:t xml:space="preserve">ldiniai arba susiformavę </w:t>
      </w:r>
      <w:r w:rsidRPr="003A6DFE">
        <w:rPr>
          <w:rFonts w:asciiTheme="minorHAnsi" w:hAnsiTheme="minorHAnsi" w:cstheme="minorHAnsi"/>
          <w:lang w:val="lt-LT"/>
        </w:rPr>
        <w:t>želdynai tarnauja ir kaip svarbiausi numatomos tvarkyti teritorijos biologinės įvairovės koncentracijos ir jos sklaidos židiniai.</w:t>
      </w:r>
      <w:r w:rsidR="3DF81BC8" w:rsidRPr="003A6DFE">
        <w:rPr>
          <w:rFonts w:asciiTheme="minorHAnsi" w:hAnsiTheme="minorHAnsi" w:cstheme="minorHAnsi"/>
          <w:lang w:val="lt-LT"/>
        </w:rPr>
        <w:t xml:space="preserve"> </w:t>
      </w:r>
      <w:r w:rsidRPr="003A6DFE">
        <w:rPr>
          <w:rFonts w:asciiTheme="minorHAnsi" w:hAnsiTheme="minorHAnsi" w:cstheme="minorHAnsi"/>
          <w:lang w:val="lt-LT"/>
        </w:rPr>
        <w:t xml:space="preserve">Rengiant projektą </w:t>
      </w:r>
      <w:r w:rsidR="00C3375B" w:rsidRPr="003A6DFE">
        <w:rPr>
          <w:rFonts w:asciiTheme="minorHAnsi" w:hAnsiTheme="minorHAnsi" w:cstheme="minorHAnsi"/>
          <w:lang w:val="lt-LT"/>
        </w:rPr>
        <w:t>remtis atlikt</w:t>
      </w:r>
      <w:r w:rsidR="0033523C" w:rsidRPr="003A6DFE">
        <w:rPr>
          <w:rFonts w:asciiTheme="minorHAnsi" w:hAnsiTheme="minorHAnsi" w:cstheme="minorHAnsi"/>
          <w:lang w:val="lt-LT"/>
        </w:rPr>
        <w:t>a</w:t>
      </w:r>
      <w:r w:rsidR="00C3375B" w:rsidRPr="003A6DFE">
        <w:rPr>
          <w:rFonts w:asciiTheme="minorHAnsi" w:hAnsiTheme="minorHAnsi" w:cstheme="minorHAnsi"/>
          <w:lang w:val="lt-LT"/>
        </w:rPr>
        <w:t xml:space="preserve"> </w:t>
      </w:r>
      <w:proofErr w:type="spellStart"/>
      <w:r w:rsidR="00C3375B" w:rsidRPr="003A6DFE">
        <w:rPr>
          <w:rFonts w:asciiTheme="minorHAnsi" w:hAnsiTheme="minorHAnsi" w:cstheme="minorHAnsi"/>
          <w:lang w:val="lt-LT"/>
        </w:rPr>
        <w:t>arboristinio</w:t>
      </w:r>
      <w:proofErr w:type="spellEnd"/>
      <w:r w:rsidR="00C3375B" w:rsidRPr="003A6DFE">
        <w:rPr>
          <w:rFonts w:asciiTheme="minorHAnsi" w:hAnsiTheme="minorHAnsi" w:cstheme="minorHAnsi"/>
          <w:lang w:val="lt-LT"/>
        </w:rPr>
        <w:t xml:space="preserve"> vertinimo ataskaita </w:t>
      </w:r>
      <w:r w:rsidR="0033523C" w:rsidRPr="003A6DFE">
        <w:rPr>
          <w:rFonts w:asciiTheme="minorHAnsi" w:hAnsiTheme="minorHAnsi" w:cstheme="minorHAnsi"/>
          <w:lang w:val="lt-LT"/>
        </w:rPr>
        <w:t>(KU priedas Nr. 7)</w:t>
      </w:r>
      <w:r w:rsidRPr="003A6DFE">
        <w:rPr>
          <w:rFonts w:asciiTheme="minorHAnsi" w:hAnsiTheme="minorHAnsi" w:cstheme="minorHAnsi"/>
          <w:lang w:val="lt-LT"/>
        </w:rPr>
        <w:t>.</w:t>
      </w:r>
    </w:p>
    <w:p w14:paraId="580EB326" w14:textId="4A2D8F3B" w:rsidR="1AF19B04" w:rsidRPr="003A6DFE" w:rsidRDefault="1AF19B04" w:rsidP="1AF19B04">
      <w:pPr>
        <w:spacing w:after="0"/>
        <w:ind w:firstLine="567"/>
        <w:jc w:val="both"/>
        <w:rPr>
          <w:rFonts w:asciiTheme="minorHAnsi" w:hAnsiTheme="minorHAnsi" w:cstheme="minorHAnsi"/>
          <w:lang w:val="lt-LT"/>
        </w:rPr>
      </w:pPr>
    </w:p>
    <w:p w14:paraId="56B439F5" w14:textId="226B00C4" w:rsidR="00137593" w:rsidRPr="003A6DFE" w:rsidRDefault="00137593" w:rsidP="002B640F">
      <w:pPr>
        <w:spacing w:after="0"/>
        <w:ind w:firstLine="567"/>
        <w:jc w:val="both"/>
        <w:rPr>
          <w:rFonts w:asciiTheme="minorHAnsi" w:hAnsiTheme="minorHAnsi" w:cstheme="minorHAnsi"/>
          <w:lang w:val="lt-LT"/>
        </w:rPr>
      </w:pPr>
      <w:r w:rsidRPr="003A6DFE">
        <w:rPr>
          <w:rFonts w:asciiTheme="minorHAnsi" w:hAnsiTheme="minorHAnsi" w:cstheme="minorHAnsi"/>
          <w:lang w:val="lt-LT"/>
        </w:rPr>
        <w:t>GRETIMYBĖS</w:t>
      </w:r>
      <w:r w:rsidR="00282DF1" w:rsidRPr="003A6DFE">
        <w:rPr>
          <w:rFonts w:asciiTheme="minorHAnsi" w:hAnsiTheme="minorHAnsi" w:cstheme="minorHAnsi"/>
          <w:lang w:val="lt-LT"/>
        </w:rPr>
        <w:t>:</w:t>
      </w:r>
    </w:p>
    <w:p w14:paraId="6DB8290C" w14:textId="4A502B1B" w:rsidR="000858D9" w:rsidRPr="003A6DFE" w:rsidRDefault="00183DB9" w:rsidP="00337FD6">
      <w:pPr>
        <w:pStyle w:val="paragraph"/>
        <w:numPr>
          <w:ilvl w:val="0"/>
          <w:numId w:val="42"/>
        </w:numPr>
        <w:spacing w:before="0" w:beforeAutospacing="0" w:after="0" w:afterAutospacing="0" w:line="276" w:lineRule="auto"/>
        <w:jc w:val="both"/>
        <w:textAlignment w:val="baseline"/>
        <w:rPr>
          <w:rFonts w:asciiTheme="minorHAnsi" w:hAnsiTheme="minorHAnsi" w:cstheme="minorHAnsi"/>
          <w:sz w:val="22"/>
          <w:szCs w:val="22"/>
        </w:rPr>
      </w:pPr>
      <w:r w:rsidRPr="003A6DFE">
        <w:rPr>
          <w:rFonts w:asciiTheme="minorHAnsi" w:hAnsiTheme="minorHAnsi" w:cstheme="minorHAnsi"/>
          <w:sz w:val="22"/>
          <w:szCs w:val="22"/>
        </w:rPr>
        <w:t>Arčiausiai esanti bendrojo naudojimo teritorija už 300 m – Perkūno skveras</w:t>
      </w:r>
      <w:r w:rsidR="00C70D9C" w:rsidRPr="003A6DFE">
        <w:rPr>
          <w:rFonts w:asciiTheme="minorHAnsi" w:hAnsiTheme="minorHAnsi" w:cstheme="minorHAnsi"/>
          <w:sz w:val="22"/>
          <w:szCs w:val="22"/>
        </w:rPr>
        <w:t xml:space="preserve"> (1 pav.)</w:t>
      </w:r>
      <w:r w:rsidR="0006579F" w:rsidRPr="003A6DFE">
        <w:rPr>
          <w:rFonts w:asciiTheme="minorHAnsi" w:hAnsiTheme="minorHAnsi" w:cstheme="minorHAnsi"/>
          <w:sz w:val="22"/>
          <w:szCs w:val="22"/>
        </w:rPr>
        <w:t>.</w:t>
      </w:r>
    </w:p>
    <w:p w14:paraId="42B52D05" w14:textId="41A2B4ED" w:rsidR="00F8611C" w:rsidRPr="003A6DFE" w:rsidRDefault="000858D9" w:rsidP="00337FD6">
      <w:pPr>
        <w:pStyle w:val="paragraph"/>
        <w:numPr>
          <w:ilvl w:val="0"/>
          <w:numId w:val="42"/>
        </w:numPr>
        <w:spacing w:before="0" w:beforeAutospacing="0" w:after="0" w:afterAutospacing="0" w:line="276" w:lineRule="auto"/>
        <w:jc w:val="both"/>
        <w:textAlignment w:val="baseline"/>
        <w:rPr>
          <w:rFonts w:asciiTheme="minorHAnsi" w:hAnsiTheme="minorHAnsi" w:cstheme="minorHAnsi"/>
          <w:sz w:val="22"/>
          <w:szCs w:val="22"/>
        </w:rPr>
      </w:pPr>
      <w:r w:rsidRPr="003A6DFE">
        <w:rPr>
          <w:rFonts w:asciiTheme="minorHAnsi" w:hAnsiTheme="minorHAnsi" w:cstheme="minorHAnsi"/>
          <w:sz w:val="22"/>
          <w:szCs w:val="22"/>
        </w:rPr>
        <w:t>P</w:t>
      </w:r>
      <w:r w:rsidR="00F01E3C" w:rsidRPr="003A6DFE">
        <w:rPr>
          <w:rFonts w:asciiTheme="minorHAnsi" w:hAnsiTheme="minorHAnsi" w:cstheme="minorHAnsi"/>
          <w:sz w:val="22"/>
          <w:szCs w:val="22"/>
        </w:rPr>
        <w:t>rojektuojama</w:t>
      </w:r>
      <w:r w:rsidR="00183DB9" w:rsidRPr="003A6DFE">
        <w:rPr>
          <w:rFonts w:asciiTheme="minorHAnsi" w:hAnsiTheme="minorHAnsi" w:cstheme="minorHAnsi"/>
          <w:sz w:val="22"/>
          <w:szCs w:val="22"/>
        </w:rPr>
        <w:t xml:space="preserve"> Perkūnkiemio aikštė - skveras (APK) už 500 m.</w:t>
      </w:r>
      <w:r w:rsidR="00C70D9C" w:rsidRPr="003A6DFE">
        <w:rPr>
          <w:rFonts w:asciiTheme="minorHAnsi" w:hAnsiTheme="minorHAnsi" w:cstheme="minorHAnsi"/>
          <w:sz w:val="22"/>
          <w:szCs w:val="22"/>
        </w:rPr>
        <w:t xml:space="preserve"> (2 pav.)</w:t>
      </w:r>
    </w:p>
    <w:p w14:paraId="502CC696" w14:textId="6B02DCAD" w:rsidR="000858D9" w:rsidRPr="003A6DFE" w:rsidRDefault="00B931D5" w:rsidP="00337FD6">
      <w:pPr>
        <w:pStyle w:val="paragraph"/>
        <w:numPr>
          <w:ilvl w:val="0"/>
          <w:numId w:val="42"/>
        </w:numPr>
        <w:spacing w:before="0" w:beforeAutospacing="0" w:after="0" w:afterAutospacing="0" w:line="276" w:lineRule="auto"/>
        <w:jc w:val="both"/>
        <w:textAlignment w:val="baseline"/>
        <w:rPr>
          <w:rFonts w:asciiTheme="minorHAnsi" w:hAnsiTheme="minorHAnsi" w:cstheme="minorHAnsi"/>
          <w:sz w:val="22"/>
          <w:szCs w:val="22"/>
        </w:rPr>
      </w:pPr>
      <w:r w:rsidRPr="003A6DFE">
        <w:rPr>
          <w:rFonts w:asciiTheme="minorHAnsi" w:hAnsiTheme="minorHAnsi" w:cstheme="minorHAnsi"/>
          <w:sz w:val="22"/>
          <w:szCs w:val="22"/>
        </w:rPr>
        <w:t xml:space="preserve">Bieliūnų darželis </w:t>
      </w:r>
      <w:r w:rsidRPr="003A6DFE">
        <w:rPr>
          <w:rFonts w:asciiTheme="minorHAnsi" w:hAnsiTheme="minorHAnsi" w:cstheme="minorHAnsi"/>
          <w:sz w:val="22"/>
          <w:szCs w:val="22"/>
          <w:lang w:val="en-US"/>
        </w:rPr>
        <w:t>~900 m.</w:t>
      </w:r>
    </w:p>
    <w:p w14:paraId="0176A2A7" w14:textId="14C2E36A" w:rsidR="00B931D5" w:rsidRPr="003A6DFE" w:rsidRDefault="0019197D" w:rsidP="00337FD6">
      <w:pPr>
        <w:pStyle w:val="paragraph"/>
        <w:numPr>
          <w:ilvl w:val="0"/>
          <w:numId w:val="42"/>
        </w:numPr>
        <w:spacing w:before="0" w:beforeAutospacing="0" w:after="0" w:afterAutospacing="0" w:line="276" w:lineRule="auto"/>
        <w:jc w:val="both"/>
        <w:textAlignment w:val="baseline"/>
        <w:rPr>
          <w:rFonts w:asciiTheme="minorHAnsi" w:hAnsiTheme="minorHAnsi" w:cstheme="minorHAnsi"/>
          <w:sz w:val="22"/>
          <w:szCs w:val="22"/>
        </w:rPr>
      </w:pPr>
      <w:proofErr w:type="spellStart"/>
      <w:r w:rsidRPr="003A6DFE">
        <w:rPr>
          <w:rFonts w:asciiTheme="minorHAnsi" w:hAnsiTheme="minorHAnsi" w:cstheme="minorHAnsi"/>
          <w:sz w:val="22"/>
          <w:szCs w:val="22"/>
          <w:lang w:val="en-US"/>
        </w:rPr>
        <w:t>Pavilnioni</w:t>
      </w:r>
      <w:proofErr w:type="spellEnd"/>
      <w:r w:rsidRPr="003A6DFE">
        <w:rPr>
          <w:rFonts w:asciiTheme="minorHAnsi" w:hAnsiTheme="minorHAnsi" w:cstheme="minorHAnsi"/>
          <w:sz w:val="22"/>
          <w:szCs w:val="22"/>
        </w:rPr>
        <w:t>ų progimnazija ~ 800 m.</w:t>
      </w:r>
    </w:p>
    <w:p w14:paraId="74ADBC42" w14:textId="0EEF1B5B" w:rsidR="00954D25" w:rsidRPr="003A6DFE" w:rsidRDefault="0019197D" w:rsidP="00337FD6">
      <w:pPr>
        <w:pStyle w:val="paragraph"/>
        <w:numPr>
          <w:ilvl w:val="0"/>
          <w:numId w:val="42"/>
        </w:numPr>
        <w:spacing w:before="0" w:beforeAutospacing="0" w:after="0" w:afterAutospacing="0" w:line="276" w:lineRule="auto"/>
        <w:jc w:val="both"/>
        <w:textAlignment w:val="baseline"/>
        <w:rPr>
          <w:rFonts w:asciiTheme="minorHAnsi" w:hAnsiTheme="minorHAnsi" w:cstheme="minorHAnsi"/>
          <w:sz w:val="22"/>
          <w:szCs w:val="22"/>
        </w:rPr>
      </w:pPr>
      <w:r w:rsidRPr="003A6DFE">
        <w:rPr>
          <w:rFonts w:asciiTheme="minorHAnsi" w:hAnsiTheme="minorHAnsi" w:cstheme="minorHAnsi"/>
          <w:sz w:val="22"/>
          <w:szCs w:val="22"/>
          <w:lang w:val="pt-PT"/>
        </w:rPr>
        <w:t>Ugnijos skveras</w:t>
      </w:r>
      <w:r w:rsidR="00777457" w:rsidRPr="003A6DFE">
        <w:rPr>
          <w:rFonts w:asciiTheme="minorHAnsi" w:hAnsiTheme="minorHAnsi" w:cstheme="minorHAnsi"/>
          <w:sz w:val="22"/>
          <w:szCs w:val="22"/>
          <w:lang w:val="pt-PT"/>
        </w:rPr>
        <w:t xml:space="preserve">, </w:t>
      </w:r>
      <w:r w:rsidR="00777457" w:rsidRPr="003A6DFE">
        <w:rPr>
          <w:rFonts w:asciiTheme="minorHAnsi" w:hAnsiTheme="minorHAnsi" w:cstheme="minorHAnsi"/>
          <w:sz w:val="22"/>
          <w:szCs w:val="22"/>
        </w:rPr>
        <w:t xml:space="preserve">Čikagos alėja </w:t>
      </w:r>
      <w:r w:rsidR="00777457" w:rsidRPr="003A6DFE">
        <w:rPr>
          <w:rFonts w:asciiTheme="minorHAnsi" w:hAnsiTheme="minorHAnsi" w:cstheme="minorHAnsi"/>
          <w:sz w:val="22"/>
          <w:szCs w:val="22"/>
          <w:lang w:val="pt-PT"/>
        </w:rPr>
        <w:t>~ 950 m.</w:t>
      </w:r>
      <w:r w:rsidR="00C70D9C" w:rsidRPr="003A6DFE">
        <w:rPr>
          <w:rFonts w:asciiTheme="minorHAnsi" w:hAnsiTheme="minorHAnsi" w:cstheme="minorHAnsi"/>
          <w:sz w:val="22"/>
          <w:szCs w:val="22"/>
          <w:lang w:val="pt-PT"/>
        </w:rPr>
        <w:t xml:space="preserve"> (3 pav.)</w:t>
      </w:r>
    </w:p>
    <w:p w14:paraId="3F056D84" w14:textId="3D7660A2" w:rsidR="0006579F" w:rsidRPr="003A6DFE" w:rsidRDefault="008D264A" w:rsidP="00337FD6">
      <w:pPr>
        <w:spacing w:after="0"/>
        <w:jc w:val="both"/>
        <w:rPr>
          <w:rFonts w:asciiTheme="minorHAnsi" w:hAnsiTheme="minorHAnsi" w:cstheme="minorHAnsi"/>
          <w:lang w:val="lt-LT"/>
        </w:rPr>
      </w:pPr>
      <w:r w:rsidRPr="003A6DFE">
        <w:rPr>
          <w:rFonts w:asciiTheme="minorHAnsi" w:hAnsiTheme="minorHAnsi" w:cstheme="minorHAnsi"/>
          <w:noProof/>
          <w:lang w:val="lt-LT"/>
        </w:rPr>
        <w:drawing>
          <wp:inline distT="0" distB="0" distL="0" distR="0" wp14:anchorId="01B50C57" wp14:editId="7AB99AD9">
            <wp:extent cx="5810250" cy="3267075"/>
            <wp:effectExtent l="0" t="0" r="0" b="9525"/>
            <wp:docPr id="1088010706" name="Picture 1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010706" name="Picture 11" descr="A map of a city&#10;&#10;AI-generated content may be incorrect."/>
                    <pic:cNvPicPr/>
                  </pic:nvPicPr>
                  <pic:blipFill rotWithShape="1">
                    <a:blip r:embed="rId13">
                      <a:extLst>
                        <a:ext uri="{28A0092B-C50C-407E-A947-70E740481C1C}">
                          <a14:useLocalDpi xmlns:a14="http://schemas.microsoft.com/office/drawing/2010/main" val="0"/>
                        </a:ext>
                      </a:extLst>
                    </a:blip>
                    <a:srcRect l="1442" r="801" b="2464"/>
                    <a:stretch>
                      <a:fillRect/>
                    </a:stretch>
                  </pic:blipFill>
                  <pic:spPr bwMode="auto">
                    <a:xfrm>
                      <a:off x="0" y="0"/>
                      <a:ext cx="5810250" cy="3267075"/>
                    </a:xfrm>
                    <a:prstGeom prst="rect">
                      <a:avLst/>
                    </a:prstGeom>
                    <a:ln>
                      <a:noFill/>
                    </a:ln>
                    <a:extLst>
                      <a:ext uri="{53640926-AAD7-44D8-BBD7-CCE9431645EC}">
                        <a14:shadowObscured xmlns:a14="http://schemas.microsoft.com/office/drawing/2010/main"/>
                      </a:ext>
                    </a:extLst>
                  </pic:spPr>
                </pic:pic>
              </a:graphicData>
            </a:graphic>
          </wp:inline>
        </w:drawing>
      </w:r>
    </w:p>
    <w:p w14:paraId="0F412849" w14:textId="59D54E49" w:rsidR="00954D25" w:rsidRPr="003A6DFE" w:rsidRDefault="00FC7C3A" w:rsidP="00337FD6">
      <w:pPr>
        <w:spacing w:after="0"/>
        <w:ind w:firstLine="360"/>
        <w:jc w:val="center"/>
        <w:rPr>
          <w:rFonts w:asciiTheme="minorHAnsi" w:hAnsiTheme="minorHAnsi" w:cstheme="minorHAnsi"/>
          <w:i/>
          <w:iCs/>
          <w:lang w:val="lt-LT"/>
        </w:rPr>
      </w:pPr>
      <w:r w:rsidRPr="003A6DFE">
        <w:rPr>
          <w:rFonts w:asciiTheme="minorHAnsi" w:hAnsiTheme="minorHAnsi" w:cstheme="minorHAnsi"/>
          <w:i/>
          <w:iCs/>
          <w:lang w:val="lt-LT"/>
        </w:rPr>
        <w:t>Esama situacija (</w:t>
      </w:r>
      <w:proofErr w:type="spellStart"/>
      <w:r w:rsidRPr="003A6DFE">
        <w:rPr>
          <w:rFonts w:asciiTheme="minorHAnsi" w:hAnsiTheme="minorHAnsi" w:cstheme="minorHAnsi"/>
          <w:i/>
          <w:iCs/>
          <w:lang w:val="lt-LT"/>
        </w:rPr>
        <w:t>Ortofoto</w:t>
      </w:r>
      <w:proofErr w:type="spellEnd"/>
      <w:r w:rsidRPr="003A6DFE">
        <w:rPr>
          <w:rFonts w:asciiTheme="minorHAnsi" w:hAnsiTheme="minorHAnsi" w:cstheme="minorHAnsi"/>
          <w:i/>
          <w:iCs/>
          <w:lang w:val="lt-LT"/>
        </w:rPr>
        <w:t xml:space="preserve"> nuotraukos šaltinis </w:t>
      </w:r>
      <w:proofErr w:type="spellStart"/>
      <w:r w:rsidR="006A0F38" w:rsidRPr="003A6DFE">
        <w:rPr>
          <w:rFonts w:asciiTheme="minorHAnsi" w:hAnsiTheme="minorHAnsi" w:cstheme="minorHAnsi"/>
          <w:i/>
          <w:iCs/>
          <w:lang w:val="lt-LT"/>
        </w:rPr>
        <w:t>Regia.lt</w:t>
      </w:r>
      <w:proofErr w:type="spellEnd"/>
      <w:r w:rsidR="006A0F38" w:rsidRPr="003A6DFE">
        <w:rPr>
          <w:rFonts w:asciiTheme="minorHAnsi" w:hAnsiTheme="minorHAnsi" w:cstheme="minorHAnsi"/>
          <w:i/>
          <w:iCs/>
          <w:lang w:val="lt-LT"/>
        </w:rPr>
        <w:t>)</w:t>
      </w:r>
    </w:p>
    <w:p w14:paraId="702FC45B" w14:textId="481B1047" w:rsidR="000873AF" w:rsidRPr="003A6DFE" w:rsidRDefault="000873AF" w:rsidP="00337FD6">
      <w:pPr>
        <w:spacing w:after="0"/>
        <w:jc w:val="center"/>
        <w:rPr>
          <w:rFonts w:asciiTheme="minorHAnsi" w:hAnsiTheme="minorHAnsi" w:cstheme="minorHAnsi"/>
          <w:lang w:val="lt-LT"/>
        </w:rPr>
      </w:pPr>
      <w:r w:rsidRPr="003A6DFE">
        <w:rPr>
          <w:rFonts w:asciiTheme="minorHAnsi" w:hAnsiTheme="minorHAnsi" w:cstheme="minorHAnsi"/>
          <w:noProof/>
          <w:lang w:val="lt-LT"/>
        </w:rPr>
        <w:drawing>
          <wp:inline distT="0" distB="0" distL="0" distR="0" wp14:anchorId="514C5593" wp14:editId="5C4CF98E">
            <wp:extent cx="4394794" cy="2428875"/>
            <wp:effectExtent l="0" t="0" r="6350" b="0"/>
            <wp:docPr id="760379764" name="Picture 12" descr="Aerial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379764" name="Picture 12" descr="Aerial view of a city&#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427575" cy="2446992"/>
                    </a:xfrm>
                    <a:prstGeom prst="rect">
                      <a:avLst/>
                    </a:prstGeom>
                  </pic:spPr>
                </pic:pic>
              </a:graphicData>
            </a:graphic>
          </wp:inline>
        </w:drawing>
      </w:r>
    </w:p>
    <w:p w14:paraId="7D99067A" w14:textId="0B54AFE3" w:rsidR="00CC344F" w:rsidRPr="003A6DFE" w:rsidRDefault="000D5E34" w:rsidP="00337FD6">
      <w:pPr>
        <w:spacing w:after="0"/>
        <w:ind w:firstLine="360"/>
        <w:jc w:val="center"/>
        <w:rPr>
          <w:rFonts w:asciiTheme="minorHAnsi" w:hAnsiTheme="minorHAnsi" w:cstheme="minorHAnsi"/>
          <w:i/>
          <w:iCs/>
          <w:lang w:val="lt-LT"/>
        </w:rPr>
      </w:pPr>
      <w:r w:rsidRPr="003A6DFE">
        <w:rPr>
          <w:rFonts w:asciiTheme="minorHAnsi" w:hAnsiTheme="minorHAnsi" w:cstheme="minorHAnsi"/>
          <w:i/>
          <w:iCs/>
          <w:lang w:val="lt-LT"/>
        </w:rPr>
        <w:t xml:space="preserve">Esama situacija nuo </w:t>
      </w:r>
      <w:r w:rsidR="00B07049" w:rsidRPr="003A6DFE">
        <w:rPr>
          <w:rFonts w:asciiTheme="minorHAnsi" w:hAnsiTheme="minorHAnsi" w:cstheme="minorHAnsi"/>
          <w:i/>
          <w:iCs/>
          <w:lang w:val="lt-LT"/>
        </w:rPr>
        <w:t>šiaur</w:t>
      </w:r>
      <w:r w:rsidR="00282DF1" w:rsidRPr="003A6DFE">
        <w:rPr>
          <w:rFonts w:asciiTheme="minorHAnsi" w:hAnsiTheme="minorHAnsi" w:cstheme="minorHAnsi"/>
          <w:i/>
          <w:iCs/>
          <w:lang w:val="lt-LT"/>
        </w:rPr>
        <w:t xml:space="preserve">inės </w:t>
      </w:r>
      <w:r w:rsidR="00B07049" w:rsidRPr="003A6DFE">
        <w:rPr>
          <w:rFonts w:asciiTheme="minorHAnsi" w:hAnsiTheme="minorHAnsi" w:cstheme="minorHAnsi"/>
          <w:i/>
          <w:iCs/>
          <w:lang w:val="lt-LT"/>
        </w:rPr>
        <w:t>pusės</w:t>
      </w:r>
    </w:p>
    <w:p w14:paraId="3BDF51F0" w14:textId="64C53BEE" w:rsidR="000D5E34" w:rsidRPr="003A6DFE" w:rsidRDefault="000D5E34" w:rsidP="00337FD6">
      <w:pPr>
        <w:spacing w:after="0"/>
        <w:ind w:firstLine="360"/>
        <w:jc w:val="center"/>
        <w:rPr>
          <w:rFonts w:asciiTheme="minorHAnsi" w:hAnsiTheme="minorHAnsi" w:cstheme="minorHAnsi"/>
          <w:i/>
          <w:iCs/>
          <w:lang w:val="lt-LT"/>
        </w:rPr>
      </w:pPr>
      <w:r w:rsidRPr="003A6DFE">
        <w:rPr>
          <w:rFonts w:asciiTheme="minorHAnsi" w:hAnsiTheme="minorHAnsi" w:cstheme="minorHAnsi"/>
          <w:i/>
          <w:iCs/>
          <w:lang w:val="lt-LT"/>
        </w:rPr>
        <w:t>(</w:t>
      </w:r>
      <w:r w:rsidR="00B07049" w:rsidRPr="003A6DFE">
        <w:rPr>
          <w:rFonts w:asciiTheme="minorHAnsi" w:hAnsiTheme="minorHAnsi" w:cstheme="minorHAnsi"/>
          <w:i/>
          <w:iCs/>
          <w:lang w:val="lt-LT"/>
        </w:rPr>
        <w:t>N</w:t>
      </w:r>
      <w:r w:rsidRPr="003A6DFE">
        <w:rPr>
          <w:rFonts w:asciiTheme="minorHAnsi" w:hAnsiTheme="minorHAnsi" w:cstheme="minorHAnsi"/>
          <w:i/>
          <w:iCs/>
          <w:lang w:val="lt-LT"/>
        </w:rPr>
        <w:t>uotraukos šaltinis</w:t>
      </w:r>
      <w:r w:rsidR="00CC344F" w:rsidRPr="003A6DFE">
        <w:rPr>
          <w:rFonts w:asciiTheme="minorHAnsi" w:hAnsiTheme="minorHAnsi" w:cstheme="minorHAnsi"/>
          <w:i/>
          <w:iCs/>
          <w:lang w:val="lt-LT"/>
        </w:rPr>
        <w:t>: UAB Vilniaus Vystymo Kompanija</w:t>
      </w:r>
      <w:r w:rsidRPr="003A6DFE">
        <w:rPr>
          <w:rFonts w:asciiTheme="minorHAnsi" w:hAnsiTheme="minorHAnsi" w:cstheme="minorHAnsi"/>
          <w:i/>
          <w:iCs/>
          <w:lang w:val="lt-LT"/>
        </w:rPr>
        <w:t>)</w:t>
      </w:r>
    </w:p>
    <w:p w14:paraId="057F0D9B" w14:textId="1D6184C2" w:rsidR="001169C8" w:rsidRPr="003A6DFE" w:rsidRDefault="001169C8" w:rsidP="00337FD6">
      <w:pPr>
        <w:spacing w:after="0"/>
        <w:jc w:val="center"/>
        <w:rPr>
          <w:rFonts w:asciiTheme="minorHAnsi" w:hAnsiTheme="minorHAnsi" w:cstheme="minorHAnsi"/>
          <w:lang w:val="lt-LT"/>
        </w:rPr>
      </w:pPr>
      <w:r w:rsidRPr="003A6DFE">
        <w:rPr>
          <w:rFonts w:asciiTheme="minorHAnsi" w:hAnsiTheme="minorHAnsi" w:cstheme="minorHAnsi"/>
          <w:noProof/>
        </w:rPr>
        <w:drawing>
          <wp:inline distT="0" distB="0" distL="0" distR="0" wp14:anchorId="1EEDE59B" wp14:editId="4C5CE149">
            <wp:extent cx="4324350" cy="2256182"/>
            <wp:effectExtent l="0" t="0" r="0" b="0"/>
            <wp:docPr id="4" name="Picture 3" descr="A playground with people and trees&#10;&#10;AI-generated content may be incorrect.">
              <a:extLst xmlns:a="http://schemas.openxmlformats.org/drawingml/2006/main">
                <a:ext uri="{FF2B5EF4-FFF2-40B4-BE49-F238E27FC236}">
                  <a16:creationId xmlns:a16="http://schemas.microsoft.com/office/drawing/2014/main" id="{C2F33ECD-3BA3-EC94-E5E5-37FC134421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playground with people and trees&#10;&#10;AI-generated content may be incorrect.">
                      <a:extLst>
                        <a:ext uri="{FF2B5EF4-FFF2-40B4-BE49-F238E27FC236}">
                          <a16:creationId xmlns:a16="http://schemas.microsoft.com/office/drawing/2014/main" id="{C2F33ECD-3BA3-EC94-E5E5-37FC13442181}"/>
                        </a:ext>
                      </a:extLst>
                    </pic:cNvPr>
                    <pic:cNvPicPr>
                      <a:picLocks noChangeAspect="1"/>
                    </pic:cNvPicPr>
                  </pic:nvPicPr>
                  <pic:blipFill>
                    <a:blip r:embed="rId15"/>
                    <a:srcRect l="10708" t="11683" r="5812"/>
                    <a:stretch>
                      <a:fillRect/>
                    </a:stretch>
                  </pic:blipFill>
                  <pic:spPr>
                    <a:xfrm>
                      <a:off x="0" y="0"/>
                      <a:ext cx="4421133" cy="2306678"/>
                    </a:xfrm>
                    <a:prstGeom prst="rect">
                      <a:avLst/>
                    </a:prstGeom>
                  </pic:spPr>
                </pic:pic>
              </a:graphicData>
            </a:graphic>
          </wp:inline>
        </w:drawing>
      </w:r>
    </w:p>
    <w:p w14:paraId="09002C86" w14:textId="5A2B10A2" w:rsidR="00706508" w:rsidRPr="003A6DFE" w:rsidRDefault="00C70D9C" w:rsidP="00337FD6">
      <w:pPr>
        <w:spacing w:after="0"/>
        <w:ind w:firstLine="360"/>
        <w:jc w:val="center"/>
        <w:rPr>
          <w:rFonts w:asciiTheme="minorHAnsi" w:hAnsiTheme="minorHAnsi" w:cstheme="minorHAnsi"/>
          <w:i/>
          <w:iCs/>
          <w:lang w:val="lt-LT"/>
        </w:rPr>
      </w:pPr>
      <w:r w:rsidRPr="003A6DFE">
        <w:rPr>
          <w:rFonts w:asciiTheme="minorHAnsi" w:hAnsiTheme="minorHAnsi" w:cstheme="minorHAnsi"/>
          <w:i/>
          <w:iCs/>
          <w:lang w:val="lt-LT"/>
        </w:rPr>
        <w:t xml:space="preserve">1 pav. </w:t>
      </w:r>
      <w:r w:rsidR="00247AA9" w:rsidRPr="003A6DFE">
        <w:rPr>
          <w:rFonts w:asciiTheme="minorHAnsi" w:hAnsiTheme="minorHAnsi" w:cstheme="minorHAnsi"/>
          <w:i/>
          <w:iCs/>
          <w:lang w:val="lt-LT"/>
        </w:rPr>
        <w:t>Perkūnkiemio skveras - b</w:t>
      </w:r>
      <w:r w:rsidR="002603E4" w:rsidRPr="003A6DFE">
        <w:rPr>
          <w:rFonts w:asciiTheme="minorHAnsi" w:hAnsiTheme="minorHAnsi" w:cstheme="minorHAnsi"/>
          <w:i/>
          <w:iCs/>
          <w:lang w:val="lt-LT"/>
        </w:rPr>
        <w:t>endro naudojimo teritorija</w:t>
      </w:r>
      <w:r w:rsidR="006B7F68" w:rsidRPr="003A6DFE">
        <w:rPr>
          <w:rFonts w:asciiTheme="minorHAnsi" w:hAnsiTheme="minorHAnsi" w:cstheme="minorHAnsi"/>
          <w:i/>
          <w:iCs/>
          <w:lang w:val="lt-LT"/>
        </w:rPr>
        <w:t>.</w:t>
      </w:r>
    </w:p>
    <w:p w14:paraId="3B74C040" w14:textId="3BA97FB5" w:rsidR="00706508" w:rsidRPr="003A6DFE" w:rsidRDefault="00017F9F" w:rsidP="00337FD6">
      <w:pPr>
        <w:spacing w:after="0"/>
        <w:jc w:val="center"/>
        <w:rPr>
          <w:rFonts w:asciiTheme="minorHAnsi" w:hAnsiTheme="minorHAnsi" w:cstheme="minorHAnsi"/>
          <w:lang w:val="lt-LT"/>
        </w:rPr>
      </w:pPr>
      <w:r w:rsidRPr="003A6DFE">
        <w:rPr>
          <w:rFonts w:asciiTheme="minorHAnsi" w:hAnsiTheme="minorHAnsi" w:cstheme="minorHAnsi"/>
          <w:noProof/>
        </w:rPr>
        <w:drawing>
          <wp:inline distT="0" distB="0" distL="0" distR="0" wp14:anchorId="70951386" wp14:editId="471AA506">
            <wp:extent cx="4343400" cy="2538541"/>
            <wp:effectExtent l="0" t="0" r="0" b="0"/>
            <wp:docPr id="7" name="Picture 6" descr="A high angle view of a city&#10;&#10;AI-generated content may be incorrect.">
              <a:extLst xmlns:a="http://schemas.openxmlformats.org/drawingml/2006/main">
                <a:ext uri="{FF2B5EF4-FFF2-40B4-BE49-F238E27FC236}">
                  <a16:creationId xmlns:a16="http://schemas.microsoft.com/office/drawing/2014/main" id="{05BD6E0D-31C3-B1C5-0835-328239A86F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high angle view of a city&#10;&#10;AI-generated content may be incorrect.">
                      <a:extLst>
                        <a:ext uri="{FF2B5EF4-FFF2-40B4-BE49-F238E27FC236}">
                          <a16:creationId xmlns:a16="http://schemas.microsoft.com/office/drawing/2014/main" id="{05BD6E0D-31C3-B1C5-0835-328239A86F65}"/>
                        </a:ext>
                      </a:extLst>
                    </pic:cNvPr>
                    <pic:cNvPicPr>
                      <a:picLocks noChangeAspect="1"/>
                    </pic:cNvPicPr>
                  </pic:nvPicPr>
                  <pic:blipFill>
                    <a:blip r:embed="rId16"/>
                    <a:stretch>
                      <a:fillRect/>
                    </a:stretch>
                  </pic:blipFill>
                  <pic:spPr>
                    <a:xfrm>
                      <a:off x="0" y="0"/>
                      <a:ext cx="4366911" cy="2552282"/>
                    </a:xfrm>
                    <a:prstGeom prst="rect">
                      <a:avLst/>
                    </a:prstGeom>
                  </pic:spPr>
                </pic:pic>
              </a:graphicData>
            </a:graphic>
          </wp:inline>
        </w:drawing>
      </w:r>
    </w:p>
    <w:p w14:paraId="23D03781" w14:textId="0575FC4E" w:rsidR="00017F9F" w:rsidRPr="003A6DFE" w:rsidRDefault="00C70D9C" w:rsidP="00337FD6">
      <w:pPr>
        <w:spacing w:after="0"/>
        <w:ind w:firstLine="360"/>
        <w:jc w:val="center"/>
        <w:rPr>
          <w:rFonts w:asciiTheme="minorHAnsi" w:hAnsiTheme="minorHAnsi" w:cstheme="minorHAnsi"/>
          <w:i/>
          <w:iCs/>
          <w:lang w:val="lt-LT"/>
        </w:rPr>
      </w:pPr>
      <w:r w:rsidRPr="003A6DFE">
        <w:rPr>
          <w:rFonts w:asciiTheme="minorHAnsi" w:hAnsiTheme="minorHAnsi" w:cstheme="minorHAnsi"/>
          <w:i/>
          <w:iCs/>
          <w:lang w:val="lt-LT"/>
        </w:rPr>
        <w:t xml:space="preserve">2 pav. </w:t>
      </w:r>
      <w:r w:rsidR="00017F9F" w:rsidRPr="003A6DFE">
        <w:rPr>
          <w:rFonts w:asciiTheme="minorHAnsi" w:hAnsiTheme="minorHAnsi" w:cstheme="minorHAnsi"/>
          <w:i/>
          <w:iCs/>
          <w:lang w:val="lt-LT"/>
        </w:rPr>
        <w:t>Planuojama Perkūnkiemio aikštė – skveras (APK)</w:t>
      </w:r>
    </w:p>
    <w:p w14:paraId="63CEDB98" w14:textId="61C1CB4B" w:rsidR="00651997" w:rsidRPr="003A6DFE" w:rsidRDefault="00320C61" w:rsidP="00337FD6">
      <w:pPr>
        <w:spacing w:after="0"/>
        <w:jc w:val="center"/>
        <w:rPr>
          <w:rFonts w:asciiTheme="minorHAnsi" w:hAnsiTheme="minorHAnsi" w:cstheme="minorHAnsi"/>
          <w:lang w:val="lt-LT"/>
        </w:rPr>
      </w:pPr>
      <w:r w:rsidRPr="003A6DFE">
        <w:rPr>
          <w:rFonts w:asciiTheme="minorHAnsi" w:hAnsiTheme="minorHAnsi" w:cstheme="minorHAnsi"/>
          <w:noProof/>
        </w:rPr>
        <w:drawing>
          <wp:inline distT="0" distB="0" distL="0" distR="0" wp14:anchorId="62A0F94D" wp14:editId="78673A40">
            <wp:extent cx="4257137" cy="2495550"/>
            <wp:effectExtent l="19050" t="19050" r="10160" b="19050"/>
            <wp:docPr id="25" name="Picture 24" descr="A plan of a park&#10;&#10;AI-generated content may be incorrect.">
              <a:extLst xmlns:a="http://schemas.openxmlformats.org/drawingml/2006/main">
                <a:ext uri="{FF2B5EF4-FFF2-40B4-BE49-F238E27FC236}">
                  <a16:creationId xmlns:a16="http://schemas.microsoft.com/office/drawing/2014/main" id="{0CC91A98-4B59-195A-8FCF-9F2700FCC9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descr="A plan of a park&#10;&#10;AI-generated content may be incorrect.">
                      <a:extLst>
                        <a:ext uri="{FF2B5EF4-FFF2-40B4-BE49-F238E27FC236}">
                          <a16:creationId xmlns:a16="http://schemas.microsoft.com/office/drawing/2014/main" id="{0CC91A98-4B59-195A-8FCF-9F2700FCC947}"/>
                        </a:ext>
                      </a:extLst>
                    </pic:cNvPr>
                    <pic:cNvPicPr>
                      <a:picLocks noChangeAspect="1"/>
                    </pic:cNvPicPr>
                  </pic:nvPicPr>
                  <pic:blipFill>
                    <a:blip r:embed="rId17"/>
                    <a:stretch>
                      <a:fillRect/>
                    </a:stretch>
                  </pic:blipFill>
                  <pic:spPr>
                    <a:xfrm>
                      <a:off x="0" y="0"/>
                      <a:ext cx="4274031" cy="2505454"/>
                    </a:xfrm>
                    <a:prstGeom prst="rect">
                      <a:avLst/>
                    </a:prstGeom>
                    <a:ln>
                      <a:solidFill>
                        <a:srgbClr val="C00000"/>
                      </a:solidFill>
                    </a:ln>
                  </pic:spPr>
                </pic:pic>
              </a:graphicData>
            </a:graphic>
          </wp:inline>
        </w:drawing>
      </w:r>
    </w:p>
    <w:p w14:paraId="077C4459" w14:textId="4955AF6B" w:rsidR="00320C61" w:rsidRPr="003A6DFE" w:rsidRDefault="00C70D9C" w:rsidP="00337FD6">
      <w:pPr>
        <w:spacing w:after="0"/>
        <w:ind w:firstLine="360"/>
        <w:jc w:val="center"/>
        <w:rPr>
          <w:rFonts w:asciiTheme="minorHAnsi" w:hAnsiTheme="minorHAnsi" w:cstheme="minorHAnsi"/>
          <w:i/>
          <w:iCs/>
          <w:lang w:val="lt-LT"/>
        </w:rPr>
      </w:pPr>
      <w:r w:rsidRPr="003A6DFE">
        <w:rPr>
          <w:rFonts w:asciiTheme="minorHAnsi" w:hAnsiTheme="minorHAnsi" w:cstheme="minorHAnsi"/>
          <w:i/>
          <w:iCs/>
          <w:lang w:val="lt-LT"/>
        </w:rPr>
        <w:t xml:space="preserve">3 pav. </w:t>
      </w:r>
      <w:proofErr w:type="spellStart"/>
      <w:r w:rsidR="00320C61" w:rsidRPr="003A6DFE">
        <w:rPr>
          <w:rFonts w:asciiTheme="minorHAnsi" w:hAnsiTheme="minorHAnsi" w:cstheme="minorHAnsi"/>
          <w:i/>
          <w:iCs/>
          <w:lang w:val="lt-LT"/>
        </w:rPr>
        <w:t>Ugnijos</w:t>
      </w:r>
      <w:proofErr w:type="spellEnd"/>
      <w:r w:rsidR="00320C61" w:rsidRPr="003A6DFE">
        <w:rPr>
          <w:rFonts w:asciiTheme="minorHAnsi" w:hAnsiTheme="minorHAnsi" w:cstheme="minorHAnsi"/>
          <w:i/>
          <w:iCs/>
          <w:lang w:val="lt-LT"/>
        </w:rPr>
        <w:t xml:space="preserve"> skveras, Čikagos alėja.</w:t>
      </w:r>
    </w:p>
    <w:p w14:paraId="574F00DC" w14:textId="62528D61" w:rsidR="00954D25" w:rsidRPr="003A6DFE" w:rsidRDefault="00F90395" w:rsidP="00337FD6">
      <w:pPr>
        <w:spacing w:after="0"/>
        <w:jc w:val="both"/>
        <w:rPr>
          <w:rFonts w:asciiTheme="minorHAnsi" w:hAnsiTheme="minorHAnsi" w:cstheme="minorHAnsi"/>
          <w:lang w:val="lt-LT"/>
        </w:rPr>
      </w:pPr>
      <w:r w:rsidRPr="003A6DFE">
        <w:rPr>
          <w:rFonts w:asciiTheme="minorHAnsi" w:hAnsiTheme="minorHAnsi" w:cstheme="minorHAnsi"/>
          <w:noProof/>
        </w:rPr>
        <w:drawing>
          <wp:inline distT="0" distB="0" distL="0" distR="0" wp14:anchorId="4FB33E24" wp14:editId="5A46197A">
            <wp:extent cx="5920740" cy="1666875"/>
            <wp:effectExtent l="0" t="0" r="3810" b="9525"/>
            <wp:docPr id="1477843269" name="Content Placeholder 4" descr="A grassy field with trees and a crane&#10;&#10;AI-generated content may be incorrect.">
              <a:extLst xmlns:a="http://schemas.openxmlformats.org/drawingml/2006/main">
                <a:ext uri="{FF2B5EF4-FFF2-40B4-BE49-F238E27FC236}">
                  <a16:creationId xmlns:a16="http://schemas.microsoft.com/office/drawing/2014/main" id="{5080FB1F-842E-FB18-67D0-EAF3052751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tent Placeholder 4" descr="A grassy field with trees and a crane&#10;&#10;AI-generated content may be incorrect.">
                      <a:extLst>
                        <a:ext uri="{FF2B5EF4-FFF2-40B4-BE49-F238E27FC236}">
                          <a16:creationId xmlns:a16="http://schemas.microsoft.com/office/drawing/2014/main" id="{5080FB1F-842E-FB18-67D0-EAF30527516B}"/>
                        </a:ext>
                      </a:extLst>
                    </pic:cNvPr>
                    <pic:cNvPicPr>
                      <a:picLocks noChangeAspect="1"/>
                    </pic:cNvPicPr>
                  </pic:nvPicPr>
                  <pic:blipFill rotWithShape="1">
                    <a:blip r:embed="rId18"/>
                    <a:srcRect l="2" t="5" r="273" b="66368"/>
                    <a:stretch>
                      <a:fillRect/>
                    </a:stretch>
                  </pic:blipFill>
                  <pic:spPr bwMode="auto">
                    <a:xfrm>
                      <a:off x="0" y="0"/>
                      <a:ext cx="5922216" cy="1667291"/>
                    </a:xfrm>
                    <a:prstGeom prst="rect">
                      <a:avLst/>
                    </a:prstGeom>
                    <a:noFill/>
                    <a:ln>
                      <a:noFill/>
                    </a:ln>
                    <a:extLst>
                      <a:ext uri="{53640926-AAD7-44D8-BBD7-CCE9431645EC}">
                        <a14:shadowObscured xmlns:a14="http://schemas.microsoft.com/office/drawing/2010/main"/>
                      </a:ext>
                    </a:extLst>
                  </pic:spPr>
                </pic:pic>
              </a:graphicData>
            </a:graphic>
          </wp:inline>
        </w:drawing>
      </w:r>
    </w:p>
    <w:p w14:paraId="06EEDAF9" w14:textId="03DA07F3" w:rsidR="00A91131" w:rsidRPr="003A6DFE" w:rsidRDefault="00144B11" w:rsidP="00337FD6">
      <w:pPr>
        <w:spacing w:after="0"/>
        <w:jc w:val="both"/>
        <w:rPr>
          <w:rFonts w:asciiTheme="minorHAnsi" w:hAnsiTheme="minorHAnsi" w:cstheme="minorHAnsi"/>
          <w:lang w:val="lt-LT"/>
        </w:rPr>
      </w:pPr>
      <w:r w:rsidRPr="003A6DFE">
        <w:rPr>
          <w:rFonts w:asciiTheme="minorHAnsi" w:hAnsiTheme="minorHAnsi" w:cstheme="minorHAnsi"/>
          <w:noProof/>
          <w:lang w:val="lt-LT"/>
        </w:rPr>
        <w:drawing>
          <wp:inline distT="0" distB="0" distL="0" distR="0" wp14:anchorId="5E6FA023" wp14:editId="54D8DDE0">
            <wp:extent cx="5920739" cy="1781175"/>
            <wp:effectExtent l="0" t="0" r="4445" b="0"/>
            <wp:docPr id="1260336908" name="Picture 16" descr="A green field with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336908" name="Picture 16" descr="A green field with trees&#10;&#10;AI-generated content may be incorrect."/>
                    <pic:cNvPicPr/>
                  </pic:nvPicPr>
                  <pic:blipFill rotWithShape="1">
                    <a:blip r:embed="rId19" cstate="print">
                      <a:extLst>
                        <a:ext uri="{28A0092B-C50C-407E-A947-70E740481C1C}">
                          <a14:useLocalDpi xmlns:a14="http://schemas.microsoft.com/office/drawing/2010/main" val="0"/>
                        </a:ext>
                      </a:extLst>
                    </a:blip>
                    <a:srcRect t="-1" b="17597"/>
                    <a:stretch>
                      <a:fillRect/>
                    </a:stretch>
                  </pic:blipFill>
                  <pic:spPr bwMode="auto">
                    <a:xfrm>
                      <a:off x="0" y="0"/>
                      <a:ext cx="5933189" cy="1784920"/>
                    </a:xfrm>
                    <a:prstGeom prst="rect">
                      <a:avLst/>
                    </a:prstGeom>
                    <a:ln>
                      <a:noFill/>
                    </a:ln>
                    <a:extLst>
                      <a:ext uri="{53640926-AAD7-44D8-BBD7-CCE9431645EC}">
                        <a14:shadowObscured xmlns:a14="http://schemas.microsoft.com/office/drawing/2010/main"/>
                      </a:ext>
                    </a:extLst>
                  </pic:spPr>
                </pic:pic>
              </a:graphicData>
            </a:graphic>
          </wp:inline>
        </w:drawing>
      </w:r>
    </w:p>
    <w:p w14:paraId="653753B8" w14:textId="6D85B067" w:rsidR="005974B1" w:rsidRPr="003A6DFE" w:rsidRDefault="005B30C5" w:rsidP="00337FD6">
      <w:pPr>
        <w:spacing w:after="0"/>
        <w:jc w:val="both"/>
        <w:rPr>
          <w:rFonts w:asciiTheme="minorHAnsi" w:hAnsiTheme="minorHAnsi" w:cstheme="minorHAnsi"/>
          <w:lang w:val="lt-LT"/>
        </w:rPr>
      </w:pPr>
      <w:r w:rsidRPr="003A6DFE">
        <w:rPr>
          <w:rFonts w:asciiTheme="minorHAnsi" w:hAnsiTheme="minorHAnsi" w:cstheme="minorHAnsi"/>
          <w:noProof/>
          <w:lang w:val="lt-LT"/>
        </w:rPr>
        <w:drawing>
          <wp:inline distT="0" distB="0" distL="0" distR="0" wp14:anchorId="5E570410" wp14:editId="5D6E4BBF">
            <wp:extent cx="5905500" cy="1800225"/>
            <wp:effectExtent l="0" t="0" r="0" b="9525"/>
            <wp:docPr id="792664993" name="Picture 15" descr="A couple of photos of a road and a po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664993" name="Picture 15" descr="A couple of photos of a road and a pole&#10;&#10;AI-generated content may be incorrect."/>
                    <pic:cNvPicPr/>
                  </pic:nvPicPr>
                  <pic:blipFill rotWithShape="1">
                    <a:blip r:embed="rId20" cstate="print">
                      <a:extLst>
                        <a:ext uri="{28A0092B-C50C-407E-A947-70E740481C1C}">
                          <a14:useLocalDpi xmlns:a14="http://schemas.microsoft.com/office/drawing/2010/main" val="0"/>
                        </a:ext>
                      </a:extLst>
                    </a:blip>
                    <a:srcRect t="8418" r="3876" b="12037"/>
                    <a:stretch>
                      <a:fillRect/>
                    </a:stretch>
                  </pic:blipFill>
                  <pic:spPr bwMode="auto">
                    <a:xfrm>
                      <a:off x="0" y="0"/>
                      <a:ext cx="5905500" cy="1800225"/>
                    </a:xfrm>
                    <a:prstGeom prst="rect">
                      <a:avLst/>
                    </a:prstGeom>
                    <a:ln>
                      <a:noFill/>
                    </a:ln>
                    <a:extLst>
                      <a:ext uri="{53640926-AAD7-44D8-BBD7-CCE9431645EC}">
                        <a14:shadowObscured xmlns:a14="http://schemas.microsoft.com/office/drawing/2010/main"/>
                      </a:ext>
                    </a:extLst>
                  </pic:spPr>
                </pic:pic>
              </a:graphicData>
            </a:graphic>
          </wp:inline>
        </w:drawing>
      </w:r>
    </w:p>
    <w:p w14:paraId="63660E17" w14:textId="6A86EF0E" w:rsidR="00A91131" w:rsidRPr="003A6DFE" w:rsidRDefault="005974B1" w:rsidP="00337FD6">
      <w:pPr>
        <w:spacing w:after="0"/>
        <w:jc w:val="both"/>
        <w:rPr>
          <w:rFonts w:asciiTheme="minorHAnsi" w:hAnsiTheme="minorHAnsi" w:cstheme="minorHAnsi"/>
          <w:lang w:val="lt-LT"/>
        </w:rPr>
      </w:pPr>
      <w:r w:rsidRPr="003A6DFE">
        <w:rPr>
          <w:rFonts w:asciiTheme="minorHAnsi" w:hAnsiTheme="minorHAnsi" w:cstheme="minorHAnsi"/>
          <w:noProof/>
          <w:lang w:val="lt-LT"/>
        </w:rPr>
        <w:drawing>
          <wp:inline distT="0" distB="0" distL="0" distR="0" wp14:anchorId="558DCBC5" wp14:editId="21E28411">
            <wp:extent cx="5922645" cy="1510401"/>
            <wp:effectExtent l="0" t="0" r="1905" b="0"/>
            <wp:docPr id="746856294" name="Picture 14" descr="A field of grass and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856294" name="Picture 14" descr="A field of grass and trees&#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5931964" cy="1512778"/>
                    </a:xfrm>
                    <a:prstGeom prst="rect">
                      <a:avLst/>
                    </a:prstGeom>
                  </pic:spPr>
                </pic:pic>
              </a:graphicData>
            </a:graphic>
          </wp:inline>
        </w:drawing>
      </w:r>
    </w:p>
    <w:p w14:paraId="17248F90" w14:textId="0F1F711F" w:rsidR="000A2B06" w:rsidRPr="003A6DFE" w:rsidRDefault="004176D2" w:rsidP="00337FD6">
      <w:pPr>
        <w:spacing w:after="0"/>
        <w:ind w:firstLine="360"/>
        <w:jc w:val="both"/>
        <w:rPr>
          <w:rFonts w:asciiTheme="minorHAnsi" w:hAnsiTheme="minorHAnsi" w:cstheme="minorHAnsi"/>
          <w:i/>
          <w:iCs/>
          <w:lang w:val="lt-LT"/>
        </w:rPr>
      </w:pPr>
      <w:r w:rsidRPr="003A6DFE">
        <w:rPr>
          <w:rFonts w:asciiTheme="minorHAnsi" w:hAnsiTheme="minorHAnsi" w:cstheme="minorHAnsi"/>
          <w:i/>
          <w:iCs/>
          <w:lang w:val="lt-LT"/>
        </w:rPr>
        <w:t xml:space="preserve">4 pav. </w:t>
      </w:r>
      <w:r w:rsidR="00EF1B0C" w:rsidRPr="003A6DFE">
        <w:rPr>
          <w:rFonts w:asciiTheme="minorHAnsi" w:hAnsiTheme="minorHAnsi" w:cstheme="minorHAnsi"/>
          <w:i/>
          <w:iCs/>
          <w:lang w:val="lt-LT"/>
        </w:rPr>
        <w:t>Esamos situacijos nuotraukos. (Nuotraukų šaltinis: UAB Vilniaus vystymo kompanija)</w:t>
      </w:r>
    </w:p>
    <w:p w14:paraId="06643CFC" w14:textId="77777777" w:rsidR="00EF1B0C" w:rsidRPr="003A6DFE" w:rsidRDefault="00EF1B0C" w:rsidP="00337FD6">
      <w:pPr>
        <w:spacing w:after="0"/>
        <w:ind w:firstLine="360"/>
        <w:jc w:val="both"/>
        <w:rPr>
          <w:rFonts w:asciiTheme="minorHAnsi" w:hAnsiTheme="minorHAnsi" w:cstheme="minorHAnsi"/>
          <w:lang w:val="lt-LT"/>
        </w:rPr>
      </w:pPr>
    </w:p>
    <w:p w14:paraId="06674F84" w14:textId="4997B387" w:rsidR="00B96B5D" w:rsidRPr="003A6DFE" w:rsidRDefault="001047A6" w:rsidP="002B640F">
      <w:pPr>
        <w:spacing w:after="0"/>
        <w:ind w:firstLine="567"/>
        <w:jc w:val="both"/>
        <w:rPr>
          <w:rFonts w:asciiTheme="minorHAnsi" w:hAnsiTheme="minorHAnsi" w:cstheme="minorHAnsi"/>
          <w:lang w:val="lt-LT"/>
        </w:rPr>
      </w:pPr>
      <w:r w:rsidRPr="003A6DFE">
        <w:rPr>
          <w:rFonts w:asciiTheme="minorHAnsi" w:hAnsiTheme="minorHAnsi" w:cstheme="minorHAnsi"/>
          <w:lang w:val="lt-LT"/>
        </w:rPr>
        <w:t xml:space="preserve">Sklype registruotų statinių nėra. </w:t>
      </w:r>
    </w:p>
    <w:p w14:paraId="44C23959" w14:textId="77777777" w:rsidR="00273650" w:rsidRPr="003A6DFE" w:rsidRDefault="00273650" w:rsidP="002B640F">
      <w:pPr>
        <w:spacing w:after="0"/>
        <w:ind w:firstLine="567"/>
        <w:jc w:val="both"/>
        <w:rPr>
          <w:rFonts w:asciiTheme="minorHAnsi" w:hAnsiTheme="minorHAnsi" w:cstheme="minorHAnsi"/>
          <w:lang w:val="lt-LT"/>
        </w:rPr>
      </w:pPr>
      <w:r w:rsidRPr="003A6DFE">
        <w:rPr>
          <w:rFonts w:asciiTheme="minorHAnsi" w:hAnsiTheme="minorHAnsi" w:cstheme="minorHAnsi"/>
          <w:lang w:val="lt-LT"/>
        </w:rPr>
        <w:t xml:space="preserve">Šiuo metu teritorija naudojama pasivaikščiojimams, šunų vedžiojimui, dalyje teritorijos yra statomi aplinkinių namų automobiliai. </w:t>
      </w:r>
    </w:p>
    <w:p w14:paraId="47E67044" w14:textId="77777777" w:rsidR="005974B1" w:rsidRPr="003A6DFE" w:rsidRDefault="005974B1" w:rsidP="002B640F">
      <w:pPr>
        <w:spacing w:after="0"/>
        <w:ind w:firstLine="567"/>
        <w:jc w:val="both"/>
        <w:rPr>
          <w:rFonts w:asciiTheme="minorHAnsi" w:hAnsiTheme="minorHAnsi" w:cstheme="minorHAnsi"/>
          <w:lang w:val="lt-LT"/>
        </w:rPr>
      </w:pPr>
    </w:p>
    <w:bookmarkEnd w:id="4"/>
    <w:p w14:paraId="06341F38" w14:textId="3DBB92A1" w:rsidR="00113CA5" w:rsidRPr="003A6DFE" w:rsidRDefault="000872BC" w:rsidP="00337FD6">
      <w:pPr>
        <w:pStyle w:val="ListParagraph"/>
        <w:numPr>
          <w:ilvl w:val="0"/>
          <w:numId w:val="3"/>
        </w:numPr>
        <w:spacing w:before="0" w:line="276" w:lineRule="auto"/>
        <w:rPr>
          <w:rFonts w:asciiTheme="minorHAnsi" w:hAnsiTheme="minorHAnsi" w:cstheme="minorHAnsi"/>
          <w:b/>
          <w:bCs/>
        </w:rPr>
      </w:pPr>
      <w:r w:rsidRPr="003A6DFE">
        <w:rPr>
          <w:rFonts w:asciiTheme="minorHAnsi" w:hAnsiTheme="minorHAnsi" w:cstheme="minorHAnsi"/>
          <w:b/>
          <w:bCs/>
        </w:rPr>
        <w:t>PROGRAMA PROJEKTAVIMUI</w:t>
      </w:r>
    </w:p>
    <w:p w14:paraId="3B79341A" w14:textId="77777777" w:rsidR="00E530FF" w:rsidRPr="003A6DFE" w:rsidRDefault="00E530FF" w:rsidP="00337FD6">
      <w:pPr>
        <w:pStyle w:val="ListParagraph"/>
        <w:spacing w:before="0" w:line="276" w:lineRule="auto"/>
        <w:ind w:left="720" w:firstLine="0"/>
        <w:rPr>
          <w:rFonts w:asciiTheme="minorHAnsi" w:hAnsiTheme="minorHAnsi" w:cstheme="minorHAnsi"/>
        </w:rPr>
      </w:pPr>
    </w:p>
    <w:p w14:paraId="2878CDA5" w14:textId="1AAE188C" w:rsidR="002B06F6" w:rsidRPr="003A6DFE" w:rsidRDefault="009D1117" w:rsidP="00AF1F67">
      <w:pPr>
        <w:pStyle w:val="ListParagraph"/>
        <w:numPr>
          <w:ilvl w:val="1"/>
          <w:numId w:val="3"/>
        </w:numPr>
        <w:ind w:left="851" w:hanging="567"/>
        <w:rPr>
          <w:rFonts w:asciiTheme="minorHAnsi" w:hAnsiTheme="minorHAnsi" w:cstheme="minorHAnsi"/>
        </w:rPr>
      </w:pPr>
      <w:r w:rsidRPr="003A6DFE">
        <w:rPr>
          <w:rFonts w:asciiTheme="minorHAnsi" w:hAnsiTheme="minorHAnsi" w:cstheme="minorHAnsi"/>
        </w:rPr>
        <w:t xml:space="preserve"> </w:t>
      </w:r>
      <w:r w:rsidR="00E530FF" w:rsidRPr="003A6DFE">
        <w:rPr>
          <w:rFonts w:asciiTheme="minorHAnsi" w:hAnsiTheme="minorHAnsi" w:cstheme="minorHAnsi"/>
        </w:rPr>
        <w:t>URBANISTINIS INTEGRALUMAS</w:t>
      </w:r>
    </w:p>
    <w:p w14:paraId="30F88DCB" w14:textId="77777777" w:rsidR="00A80103" w:rsidRPr="003A6DFE" w:rsidRDefault="00A80103" w:rsidP="00337FD6">
      <w:pPr>
        <w:spacing w:after="0"/>
        <w:ind w:firstLine="360"/>
        <w:jc w:val="both"/>
        <w:rPr>
          <w:rFonts w:asciiTheme="minorHAnsi" w:hAnsiTheme="minorHAnsi" w:cstheme="minorHAnsi"/>
          <w:lang w:val="lt-LT" w:eastAsia="lt-LT"/>
        </w:rPr>
      </w:pPr>
    </w:p>
    <w:p w14:paraId="6AA3E672" w14:textId="0B2E03BF" w:rsidR="009D1117" w:rsidRPr="003A6DFE" w:rsidRDefault="00ED6830" w:rsidP="002B640F">
      <w:pPr>
        <w:spacing w:after="0"/>
        <w:ind w:firstLine="567"/>
        <w:jc w:val="both"/>
        <w:rPr>
          <w:rFonts w:asciiTheme="minorHAnsi" w:hAnsiTheme="minorHAnsi" w:cstheme="minorHAnsi"/>
          <w:lang w:val="lt-LT" w:eastAsia="lt-LT"/>
        </w:rPr>
      </w:pPr>
      <w:r w:rsidRPr="003A6DFE">
        <w:rPr>
          <w:rFonts w:asciiTheme="minorHAnsi" w:hAnsiTheme="minorHAnsi" w:cstheme="minorHAnsi"/>
          <w:lang w:val="lt-LT" w:eastAsia="lt-LT"/>
        </w:rPr>
        <w:t>Konkurs</w:t>
      </w:r>
      <w:r w:rsidR="007C2041" w:rsidRPr="003A6DFE">
        <w:rPr>
          <w:rFonts w:asciiTheme="minorHAnsi" w:hAnsiTheme="minorHAnsi" w:cstheme="minorHAnsi"/>
          <w:lang w:val="lt-LT" w:eastAsia="lt-LT"/>
        </w:rPr>
        <w:t>i</w:t>
      </w:r>
      <w:r w:rsidRPr="003A6DFE">
        <w:rPr>
          <w:rFonts w:asciiTheme="minorHAnsi" w:hAnsiTheme="minorHAnsi" w:cstheme="minorHAnsi"/>
          <w:lang w:val="lt-LT" w:eastAsia="lt-LT"/>
        </w:rPr>
        <w:t>nis darb</w:t>
      </w:r>
      <w:r w:rsidR="003543D5" w:rsidRPr="003A6DFE">
        <w:rPr>
          <w:rFonts w:asciiTheme="minorHAnsi" w:hAnsiTheme="minorHAnsi" w:cstheme="minorHAnsi"/>
          <w:lang w:val="lt-LT" w:eastAsia="lt-LT"/>
        </w:rPr>
        <w:t>as bus vertinamas pagal</w:t>
      </w:r>
      <w:r w:rsidR="00BD474A" w:rsidRPr="003A6DFE">
        <w:rPr>
          <w:rFonts w:asciiTheme="minorHAnsi" w:hAnsiTheme="minorHAnsi" w:cstheme="minorHAnsi"/>
          <w:lang w:val="lt-LT" w:eastAsia="lt-LT"/>
        </w:rPr>
        <w:t xml:space="preserve"> </w:t>
      </w:r>
      <w:r w:rsidR="00F01E3C" w:rsidRPr="003A6DFE">
        <w:rPr>
          <w:rFonts w:asciiTheme="minorHAnsi" w:hAnsiTheme="minorHAnsi" w:cstheme="minorHAnsi"/>
          <w:lang w:val="lt-LT" w:eastAsia="lt-LT"/>
        </w:rPr>
        <w:t xml:space="preserve">gamtinio ir </w:t>
      </w:r>
      <w:r w:rsidR="00BD474A" w:rsidRPr="003A6DFE">
        <w:rPr>
          <w:rFonts w:asciiTheme="minorHAnsi" w:hAnsiTheme="minorHAnsi" w:cstheme="minorHAnsi"/>
          <w:lang w:val="lt-LT" w:eastAsia="lt-LT"/>
        </w:rPr>
        <w:t xml:space="preserve">urbanistinio integralumo </w:t>
      </w:r>
      <w:r w:rsidR="00203D23" w:rsidRPr="003A6DFE">
        <w:rPr>
          <w:rFonts w:asciiTheme="minorHAnsi" w:hAnsiTheme="minorHAnsi" w:cstheme="minorHAnsi"/>
          <w:lang w:val="lt-LT" w:eastAsia="lt-LT"/>
        </w:rPr>
        <w:t>kriterijų, kuris apibrėžia</w:t>
      </w:r>
      <w:r w:rsidR="00685FD7" w:rsidRPr="003A6DFE">
        <w:rPr>
          <w:rFonts w:asciiTheme="minorHAnsi" w:hAnsiTheme="minorHAnsi" w:cstheme="minorHAnsi"/>
          <w:lang w:val="lt-LT" w:eastAsia="lt-LT"/>
        </w:rPr>
        <w:t xml:space="preserve"> </w:t>
      </w:r>
      <w:r w:rsidR="009D1117" w:rsidRPr="003A6DFE">
        <w:rPr>
          <w:rFonts w:asciiTheme="minorHAnsi" w:hAnsiTheme="minorHAnsi" w:cstheme="minorHAnsi"/>
          <w:lang w:val="lt-LT" w:eastAsia="lt-LT"/>
        </w:rPr>
        <w:t>urbanistinių kompleksų erdvin</w:t>
      </w:r>
      <w:r w:rsidR="00AD521F" w:rsidRPr="003A6DFE">
        <w:rPr>
          <w:rFonts w:asciiTheme="minorHAnsi" w:hAnsiTheme="minorHAnsi" w:cstheme="minorHAnsi"/>
          <w:lang w:val="lt-LT" w:eastAsia="lt-LT"/>
        </w:rPr>
        <w:t>ę</w:t>
      </w:r>
      <w:r w:rsidR="009D1117" w:rsidRPr="003A6DFE">
        <w:rPr>
          <w:rFonts w:asciiTheme="minorHAnsi" w:hAnsiTheme="minorHAnsi" w:cstheme="minorHAnsi"/>
          <w:lang w:val="lt-LT" w:eastAsia="lt-LT"/>
        </w:rPr>
        <w:t xml:space="preserve"> aplink</w:t>
      </w:r>
      <w:r w:rsidR="00AD521F" w:rsidRPr="003A6DFE">
        <w:rPr>
          <w:rFonts w:asciiTheme="minorHAnsi" w:hAnsiTheme="minorHAnsi" w:cstheme="minorHAnsi"/>
          <w:lang w:val="lt-LT" w:eastAsia="lt-LT"/>
        </w:rPr>
        <w:t>ą</w:t>
      </w:r>
      <w:r w:rsidR="009D1117" w:rsidRPr="003A6DFE">
        <w:rPr>
          <w:rFonts w:asciiTheme="minorHAnsi" w:hAnsiTheme="minorHAnsi" w:cstheme="minorHAnsi"/>
          <w:lang w:val="lt-LT" w:eastAsia="lt-LT"/>
        </w:rPr>
        <w:t>, urbanistin</w:t>
      </w:r>
      <w:r w:rsidR="00AD521F" w:rsidRPr="003A6DFE">
        <w:rPr>
          <w:rFonts w:asciiTheme="minorHAnsi" w:hAnsiTheme="minorHAnsi" w:cstheme="minorHAnsi"/>
          <w:lang w:val="lt-LT" w:eastAsia="lt-LT"/>
        </w:rPr>
        <w:t>ę</w:t>
      </w:r>
      <w:r w:rsidR="009D1117" w:rsidRPr="003A6DFE">
        <w:rPr>
          <w:rFonts w:asciiTheme="minorHAnsi" w:hAnsiTheme="minorHAnsi" w:cstheme="minorHAnsi"/>
          <w:lang w:val="lt-LT" w:eastAsia="lt-LT"/>
        </w:rPr>
        <w:t xml:space="preserve"> struktūr</w:t>
      </w:r>
      <w:r w:rsidR="00AD521F" w:rsidRPr="003A6DFE">
        <w:rPr>
          <w:rFonts w:asciiTheme="minorHAnsi" w:hAnsiTheme="minorHAnsi" w:cstheme="minorHAnsi"/>
          <w:lang w:val="lt-LT" w:eastAsia="lt-LT"/>
        </w:rPr>
        <w:t>ą</w:t>
      </w:r>
      <w:r w:rsidR="009D1117" w:rsidRPr="003A6DFE">
        <w:rPr>
          <w:rFonts w:asciiTheme="minorHAnsi" w:hAnsiTheme="minorHAnsi" w:cstheme="minorHAnsi"/>
          <w:lang w:val="lt-LT" w:eastAsia="lt-LT"/>
        </w:rPr>
        <w:t>, ir ją formuojan</w:t>
      </w:r>
      <w:r w:rsidR="005755B2" w:rsidRPr="003A6DFE">
        <w:rPr>
          <w:rFonts w:asciiTheme="minorHAnsi" w:hAnsiTheme="minorHAnsi" w:cstheme="minorHAnsi"/>
          <w:lang w:val="lt-LT" w:eastAsia="lt-LT"/>
        </w:rPr>
        <w:t>čius</w:t>
      </w:r>
      <w:r w:rsidR="009D1117" w:rsidRPr="003A6DFE">
        <w:rPr>
          <w:rFonts w:asciiTheme="minorHAnsi" w:hAnsiTheme="minorHAnsi" w:cstheme="minorHAnsi"/>
          <w:lang w:val="lt-LT" w:eastAsia="lt-LT"/>
        </w:rPr>
        <w:t xml:space="preserve"> užstatymo </w:t>
      </w:r>
      <w:r w:rsidR="005755B2" w:rsidRPr="003A6DFE">
        <w:rPr>
          <w:rFonts w:asciiTheme="minorHAnsi" w:hAnsiTheme="minorHAnsi" w:cstheme="minorHAnsi"/>
          <w:lang w:val="lt-LT" w:eastAsia="lt-LT"/>
        </w:rPr>
        <w:t>sprendinius</w:t>
      </w:r>
      <w:r w:rsidR="00011DE4" w:rsidRPr="003A6DFE">
        <w:rPr>
          <w:rFonts w:asciiTheme="minorHAnsi" w:hAnsiTheme="minorHAnsi" w:cstheme="minorHAnsi"/>
          <w:lang w:val="lt-LT" w:eastAsia="lt-LT"/>
        </w:rPr>
        <w:t>.</w:t>
      </w:r>
      <w:r w:rsidR="00AF243D" w:rsidRPr="003A6DFE">
        <w:rPr>
          <w:rFonts w:asciiTheme="minorHAnsi" w:hAnsiTheme="minorHAnsi" w:cstheme="minorHAnsi"/>
          <w:lang w:val="lt-LT" w:eastAsia="lt-LT"/>
        </w:rPr>
        <w:t xml:space="preserve"> </w:t>
      </w:r>
    </w:p>
    <w:p w14:paraId="2CCCA15F" w14:textId="77777777" w:rsidR="009D1117" w:rsidRPr="003A6DFE" w:rsidRDefault="009D1117" w:rsidP="00337FD6">
      <w:pPr>
        <w:spacing w:after="0"/>
        <w:jc w:val="both"/>
        <w:rPr>
          <w:rFonts w:asciiTheme="minorHAnsi" w:hAnsiTheme="minorHAnsi" w:cstheme="minorHAnsi"/>
          <w:lang w:val="lt-LT"/>
        </w:rPr>
      </w:pPr>
    </w:p>
    <w:p w14:paraId="3CDA94AF" w14:textId="77777777" w:rsidR="00A75A68" w:rsidRPr="003A6DFE" w:rsidRDefault="00A75A68" w:rsidP="00A75A68">
      <w:pPr>
        <w:pStyle w:val="ListParagraph"/>
        <w:numPr>
          <w:ilvl w:val="2"/>
          <w:numId w:val="3"/>
        </w:numPr>
        <w:shd w:val="clear" w:color="auto" w:fill="FFFFFF" w:themeFill="background1"/>
        <w:spacing w:before="0" w:line="276" w:lineRule="auto"/>
        <w:ind w:right="-1"/>
        <w:contextualSpacing/>
        <w:rPr>
          <w:rFonts w:asciiTheme="minorHAnsi" w:hAnsiTheme="minorHAnsi" w:cstheme="minorHAnsi"/>
          <w:lang w:eastAsia="lt-LT"/>
        </w:rPr>
      </w:pPr>
      <w:r w:rsidRPr="003A6DFE">
        <w:rPr>
          <w:rFonts w:asciiTheme="minorHAnsi" w:hAnsiTheme="minorHAnsi" w:cstheme="minorHAnsi"/>
          <w:lang w:eastAsia="lt-LT"/>
        </w:rPr>
        <w:t xml:space="preserve">KURIAMOS APLINKOS KOKYBĖ </w:t>
      </w:r>
    </w:p>
    <w:p w14:paraId="2886D684" w14:textId="77777777" w:rsidR="00A75A68" w:rsidRDefault="00A75A68" w:rsidP="00A75A68">
      <w:pPr>
        <w:pStyle w:val="ListParagraph"/>
        <w:shd w:val="clear" w:color="auto" w:fill="FFFFFF" w:themeFill="background1"/>
        <w:spacing w:before="0" w:line="276" w:lineRule="auto"/>
        <w:ind w:left="1004" w:right="-1" w:firstLine="0"/>
        <w:contextualSpacing/>
        <w:rPr>
          <w:rFonts w:asciiTheme="minorHAnsi" w:hAnsiTheme="minorHAnsi" w:cstheme="minorHAnsi"/>
          <w:lang w:eastAsia="lt-LT"/>
        </w:rPr>
      </w:pPr>
      <w:r w:rsidRPr="003A6DFE">
        <w:rPr>
          <w:rFonts w:asciiTheme="minorHAnsi" w:hAnsiTheme="minorHAnsi" w:cstheme="minorHAnsi"/>
          <w:lang w:eastAsia="lt-LT"/>
        </w:rPr>
        <w:t>(EKOLOGINĖ, EKONOMINĖ, VEIKIMO, EKSPLOATAVIMO)</w:t>
      </w:r>
    </w:p>
    <w:p w14:paraId="14AD771A" w14:textId="77777777" w:rsidR="00A317B0" w:rsidRPr="003A6DFE" w:rsidRDefault="00A317B0" w:rsidP="00A75A68">
      <w:pPr>
        <w:pStyle w:val="ListParagraph"/>
        <w:shd w:val="clear" w:color="auto" w:fill="FFFFFF" w:themeFill="background1"/>
        <w:spacing w:before="0" w:line="276" w:lineRule="auto"/>
        <w:ind w:left="1004" w:right="-1" w:firstLine="0"/>
        <w:contextualSpacing/>
        <w:rPr>
          <w:rFonts w:asciiTheme="minorHAnsi" w:hAnsiTheme="minorHAnsi" w:cstheme="minorHAnsi"/>
          <w:lang w:eastAsia="lt-LT"/>
        </w:rPr>
      </w:pPr>
    </w:p>
    <w:p w14:paraId="5385FA69" w14:textId="77777777" w:rsidR="00A75A68" w:rsidRPr="003A6DFE" w:rsidRDefault="00A75A68" w:rsidP="00A75A68">
      <w:pPr>
        <w:shd w:val="clear" w:color="auto" w:fill="FFFFFF" w:themeFill="background1"/>
        <w:spacing w:after="0"/>
        <w:ind w:right="-1" w:firstLine="567"/>
        <w:jc w:val="both"/>
        <w:rPr>
          <w:rFonts w:asciiTheme="minorHAnsi" w:hAnsiTheme="minorHAnsi" w:cstheme="minorHAnsi"/>
          <w:lang w:val="lt-LT"/>
        </w:rPr>
      </w:pPr>
      <w:r w:rsidRPr="003A6DFE">
        <w:rPr>
          <w:rFonts w:asciiTheme="minorHAnsi" w:hAnsiTheme="minorHAnsi" w:cstheme="minorHAnsi"/>
          <w:lang w:val="lt-LT"/>
        </w:rPr>
        <w:t xml:space="preserve">Aplinkos kokybę apibrėžia trys dimensijos – ekologinė, ekonominė ir veikimo arba eksploatavimo. </w:t>
      </w:r>
    </w:p>
    <w:p w14:paraId="55E47E3C" w14:textId="77777777" w:rsidR="00A75A68" w:rsidRPr="003A6DFE" w:rsidRDefault="00A75A68" w:rsidP="00A75A68">
      <w:pPr>
        <w:shd w:val="clear" w:color="auto" w:fill="FFFFFF" w:themeFill="background1"/>
        <w:spacing w:after="0"/>
        <w:ind w:right="-1" w:firstLine="567"/>
        <w:jc w:val="both"/>
        <w:rPr>
          <w:rFonts w:asciiTheme="minorHAnsi" w:hAnsiTheme="minorHAnsi" w:cstheme="minorHAnsi"/>
          <w:lang w:val="lt-LT"/>
        </w:rPr>
      </w:pPr>
      <w:r w:rsidRPr="003A6DFE">
        <w:rPr>
          <w:rFonts w:asciiTheme="minorHAnsi" w:hAnsiTheme="minorHAnsi" w:cstheme="minorHAnsi"/>
          <w:lang w:val="lt-LT"/>
        </w:rPr>
        <w:t>Aplinkos kokybės ekologinis</w:t>
      </w:r>
      <w:r w:rsidRPr="003A6DFE">
        <w:rPr>
          <w:rFonts w:asciiTheme="minorHAnsi" w:hAnsiTheme="minorHAnsi" w:cstheme="minorHAnsi"/>
          <w:i/>
          <w:iCs/>
          <w:lang w:val="lt-LT"/>
        </w:rPr>
        <w:t xml:space="preserve"> </w:t>
      </w:r>
      <w:r w:rsidRPr="003A6DFE">
        <w:rPr>
          <w:rFonts w:asciiTheme="minorHAnsi" w:hAnsiTheme="minorHAnsi" w:cstheme="minorHAnsi"/>
          <w:lang w:val="lt-LT"/>
        </w:rPr>
        <w:t>vertingumas pasireiškia tada, kai yra užtikrintas nepažeistas ir unikalus ekosistemos funkcionavimas, kuris gali būti vertinamas per:</w:t>
      </w:r>
    </w:p>
    <w:p w14:paraId="39CBB9CF" w14:textId="77777777" w:rsidR="00A75A68" w:rsidRPr="003A6DFE" w:rsidRDefault="00A75A68" w:rsidP="00A75A68">
      <w:pPr>
        <w:pStyle w:val="ListParagraph"/>
        <w:widowControl/>
        <w:numPr>
          <w:ilvl w:val="0"/>
          <w:numId w:val="15"/>
        </w:numPr>
        <w:shd w:val="clear" w:color="auto" w:fill="FFFFFF" w:themeFill="background1"/>
        <w:autoSpaceDE/>
        <w:autoSpaceDN/>
        <w:spacing w:before="0" w:line="276" w:lineRule="auto"/>
        <w:ind w:right="-1"/>
        <w:contextualSpacing/>
        <w:jc w:val="both"/>
        <w:rPr>
          <w:rFonts w:asciiTheme="minorHAnsi" w:hAnsiTheme="minorHAnsi" w:cstheme="minorHAnsi"/>
        </w:rPr>
      </w:pPr>
      <w:r w:rsidRPr="003A6DFE">
        <w:rPr>
          <w:rFonts w:asciiTheme="minorHAnsi" w:hAnsiTheme="minorHAnsi" w:cstheme="minorHAnsi"/>
        </w:rPr>
        <w:t>Kraštovaizdžio apsaugą: natūralaus kraštovaizdžio elementų (reljefo, želdynų, vandens telkinių) išsaugojimas, sprendiniai pritaikomi prie aplinkos.</w:t>
      </w:r>
    </w:p>
    <w:p w14:paraId="57A41742" w14:textId="77777777" w:rsidR="00A75A68" w:rsidRPr="003A6DFE" w:rsidRDefault="00A75A68" w:rsidP="00A75A68">
      <w:pPr>
        <w:pStyle w:val="ListParagraph"/>
        <w:widowControl/>
        <w:numPr>
          <w:ilvl w:val="0"/>
          <w:numId w:val="15"/>
        </w:numPr>
        <w:shd w:val="clear" w:color="auto" w:fill="FFFFFF" w:themeFill="background1"/>
        <w:tabs>
          <w:tab w:val="left" w:pos="3881"/>
        </w:tabs>
        <w:autoSpaceDE/>
        <w:autoSpaceDN/>
        <w:spacing w:before="0" w:line="276" w:lineRule="auto"/>
        <w:ind w:right="-1"/>
        <w:contextualSpacing/>
        <w:jc w:val="both"/>
        <w:rPr>
          <w:rFonts w:asciiTheme="minorHAnsi" w:hAnsiTheme="minorHAnsi" w:cstheme="minorHAnsi"/>
        </w:rPr>
      </w:pPr>
      <w:r w:rsidRPr="003A6DFE">
        <w:rPr>
          <w:rFonts w:asciiTheme="minorHAnsi" w:hAnsiTheme="minorHAnsi" w:cstheme="minorHAnsi"/>
        </w:rPr>
        <w:t xml:space="preserve">Esamų vertingų medžių apsaugą: išsaugomi vertingi medžiai, krūmai, medžių grupės sklype, išsaugotiems medžiams paliktos geros augimo sąlygos arba jos gerinamos. </w:t>
      </w:r>
    </w:p>
    <w:p w14:paraId="4D1D2FBE" w14:textId="77777777" w:rsidR="00A75A68" w:rsidRPr="003A6DFE" w:rsidRDefault="00A75A68" w:rsidP="00A75A68">
      <w:pPr>
        <w:pStyle w:val="ListParagraph"/>
        <w:widowControl/>
        <w:numPr>
          <w:ilvl w:val="0"/>
          <w:numId w:val="15"/>
        </w:numPr>
        <w:shd w:val="clear" w:color="auto" w:fill="FFFFFF" w:themeFill="background1"/>
        <w:tabs>
          <w:tab w:val="left" w:pos="3881"/>
        </w:tabs>
        <w:autoSpaceDE/>
        <w:autoSpaceDN/>
        <w:spacing w:before="0" w:line="276" w:lineRule="auto"/>
        <w:ind w:left="360" w:right="-1"/>
        <w:contextualSpacing/>
        <w:jc w:val="both"/>
        <w:rPr>
          <w:rFonts w:asciiTheme="minorHAnsi" w:hAnsiTheme="minorHAnsi" w:cstheme="minorHAnsi"/>
        </w:rPr>
      </w:pPr>
      <w:r w:rsidRPr="003A6DFE">
        <w:rPr>
          <w:rFonts w:asciiTheme="minorHAnsi" w:hAnsiTheme="minorHAnsi" w:cstheme="minorHAnsi"/>
        </w:rPr>
        <w:t>Lietaus vandens apsaugą: lietaus vanduo infiltruojamas, užlaikomas sklype.</w:t>
      </w:r>
    </w:p>
    <w:p w14:paraId="73BD7405" w14:textId="77777777" w:rsidR="00A75A68" w:rsidRPr="003A6DFE" w:rsidRDefault="00A75A68" w:rsidP="00A75A68">
      <w:pPr>
        <w:pStyle w:val="ListParagraph"/>
        <w:widowControl/>
        <w:numPr>
          <w:ilvl w:val="0"/>
          <w:numId w:val="15"/>
        </w:numPr>
        <w:shd w:val="clear" w:color="auto" w:fill="FFFFFF" w:themeFill="background1"/>
        <w:tabs>
          <w:tab w:val="left" w:pos="3881"/>
        </w:tabs>
        <w:autoSpaceDE/>
        <w:autoSpaceDN/>
        <w:spacing w:before="0" w:line="276" w:lineRule="auto"/>
        <w:ind w:left="360" w:right="-1"/>
        <w:contextualSpacing/>
        <w:jc w:val="both"/>
        <w:rPr>
          <w:rFonts w:asciiTheme="minorHAnsi" w:hAnsiTheme="minorHAnsi" w:cstheme="minorHAnsi"/>
        </w:rPr>
      </w:pPr>
      <w:r w:rsidRPr="003A6DFE">
        <w:rPr>
          <w:rFonts w:asciiTheme="minorHAnsi" w:hAnsiTheme="minorHAnsi" w:cstheme="minorHAnsi"/>
        </w:rPr>
        <w:t>Esamiems vertingiems medžiams būtina taikyti saugojimo ir tausojamojo ugdymo režimą.</w:t>
      </w:r>
    </w:p>
    <w:p w14:paraId="4618E884" w14:textId="77777777" w:rsidR="00A75A68" w:rsidRPr="003A6DFE" w:rsidRDefault="00A75A68" w:rsidP="00A75A68">
      <w:pPr>
        <w:shd w:val="clear" w:color="auto" w:fill="FFFFFF" w:themeFill="background1"/>
        <w:spacing w:after="0"/>
        <w:ind w:right="-1" w:firstLine="567"/>
        <w:jc w:val="both"/>
        <w:rPr>
          <w:rFonts w:asciiTheme="minorHAnsi" w:hAnsiTheme="minorHAnsi" w:cstheme="minorHAnsi"/>
          <w:shd w:val="clear" w:color="auto" w:fill="F7F7F7"/>
          <w:lang w:val="lt-LT"/>
        </w:rPr>
      </w:pPr>
      <w:r w:rsidRPr="003A6DFE">
        <w:rPr>
          <w:rFonts w:asciiTheme="minorHAnsi" w:hAnsiTheme="minorHAnsi" w:cstheme="minorHAnsi"/>
          <w:lang w:val="lt-LT"/>
        </w:rPr>
        <w:t>Ekonominės</w:t>
      </w:r>
      <w:r w:rsidRPr="003A6DFE">
        <w:rPr>
          <w:rFonts w:asciiTheme="minorHAnsi" w:hAnsiTheme="minorHAnsi" w:cstheme="minorHAnsi"/>
          <w:i/>
          <w:iCs/>
          <w:lang w:val="lt-LT"/>
        </w:rPr>
        <w:t xml:space="preserve"> </w:t>
      </w:r>
      <w:r w:rsidRPr="003A6DFE">
        <w:rPr>
          <w:rFonts w:asciiTheme="minorHAnsi" w:hAnsiTheme="minorHAnsi" w:cstheme="minorHAnsi"/>
          <w:lang w:val="lt-LT"/>
        </w:rPr>
        <w:t>vertės aspektas gali būti susietas su kultūrine - švietėjiškąja verte, formuojant palankią psichologinę terpę jaunimo požiūriui į aplinkos kokybę. Šis požiūris gali būti formuojamas per priemones, kurios skirtos taršos mažinimui ir prevencijai, atliekų mažinimui, kraštovaizdžio ir biologinės įvairovės išsaugojimui.</w:t>
      </w:r>
    </w:p>
    <w:p w14:paraId="449CDDCE" w14:textId="77777777" w:rsidR="00A75A68" w:rsidRPr="003A6DFE" w:rsidRDefault="00A75A68" w:rsidP="00A75A68">
      <w:pPr>
        <w:spacing w:after="0"/>
        <w:ind w:firstLine="567"/>
        <w:jc w:val="both"/>
        <w:rPr>
          <w:rFonts w:asciiTheme="minorHAnsi" w:hAnsiTheme="minorHAnsi" w:cstheme="minorHAnsi"/>
          <w:lang w:val="lt-LT"/>
        </w:rPr>
      </w:pPr>
      <w:r w:rsidRPr="003A6DFE">
        <w:rPr>
          <w:rFonts w:asciiTheme="minorHAnsi" w:hAnsiTheme="minorHAnsi" w:cstheme="minorHAnsi"/>
          <w:lang w:val="lt-LT" w:eastAsia="lt-LT"/>
        </w:rPr>
        <w:t xml:space="preserve">Aplinkos </w:t>
      </w:r>
      <w:r w:rsidRPr="003A6DFE">
        <w:rPr>
          <w:rFonts w:asciiTheme="minorHAnsi" w:hAnsiTheme="minorHAnsi" w:cstheme="minorHAnsi"/>
          <w:lang w:val="lt-LT"/>
        </w:rPr>
        <w:t>eksploatavimo, veikimo</w:t>
      </w:r>
      <w:r w:rsidRPr="003A6DFE">
        <w:rPr>
          <w:rFonts w:asciiTheme="minorHAnsi" w:hAnsiTheme="minorHAnsi" w:cstheme="minorHAnsi"/>
          <w:lang w:val="lt-LT" w:eastAsia="lt-LT"/>
        </w:rPr>
        <w:t xml:space="preserve"> kokybę nusako kuriamo želdyno nedidelės eksploatavimo ciklo sąnaudos, minimalus priežiūros kaštų, investicijų ar išteklių poreikis. S</w:t>
      </w:r>
      <w:r w:rsidRPr="003A6DFE">
        <w:rPr>
          <w:rFonts w:asciiTheme="minorHAnsi" w:hAnsiTheme="minorHAnsi" w:cstheme="minorHAnsi"/>
          <w:lang w:val="lt-LT"/>
        </w:rPr>
        <w:t xml:space="preserve">klypo sutvarkymo sprendinius siūlome projektuoti įvertinant eksploatacines, priežiūros ir valymo sąnaudas ilgalaikėje perspektyvoje. </w:t>
      </w:r>
    </w:p>
    <w:p w14:paraId="06EC9346" w14:textId="77777777" w:rsidR="00A75A68" w:rsidRPr="003A6DFE" w:rsidRDefault="00A75A68" w:rsidP="00A75A68">
      <w:pPr>
        <w:pStyle w:val="ListParagraph"/>
        <w:spacing w:before="0" w:line="276" w:lineRule="auto"/>
        <w:ind w:left="1134" w:firstLine="0"/>
        <w:contextualSpacing/>
        <w:jc w:val="both"/>
        <w:rPr>
          <w:rFonts w:asciiTheme="minorHAnsi" w:hAnsiTheme="minorHAnsi" w:cstheme="minorHAnsi"/>
        </w:rPr>
      </w:pPr>
    </w:p>
    <w:p w14:paraId="26F18887" w14:textId="14AE89E3" w:rsidR="00283BB5" w:rsidRPr="003A6DFE" w:rsidRDefault="009D1117" w:rsidP="00AF1F67">
      <w:pPr>
        <w:pStyle w:val="ListParagraph"/>
        <w:numPr>
          <w:ilvl w:val="2"/>
          <w:numId w:val="3"/>
        </w:numPr>
        <w:spacing w:before="0" w:line="276" w:lineRule="auto"/>
        <w:ind w:left="1134" w:hanging="850"/>
        <w:contextualSpacing/>
        <w:jc w:val="both"/>
        <w:rPr>
          <w:rFonts w:asciiTheme="minorHAnsi" w:hAnsiTheme="minorHAnsi" w:cstheme="minorHAnsi"/>
        </w:rPr>
      </w:pPr>
      <w:r w:rsidRPr="003A6DFE">
        <w:rPr>
          <w:rFonts w:asciiTheme="minorHAnsi" w:hAnsiTheme="minorHAnsi" w:cstheme="minorHAnsi"/>
          <w:lang w:eastAsia="lt-LT"/>
        </w:rPr>
        <w:t xml:space="preserve">URBANISTINIS IR KRAŠTOVAIZDŽIO INTEGRALUMAS </w:t>
      </w:r>
    </w:p>
    <w:p w14:paraId="415779F3" w14:textId="50515656" w:rsidR="009D1117" w:rsidRPr="003A6DFE" w:rsidRDefault="009D1117" w:rsidP="00AF1F67">
      <w:pPr>
        <w:pStyle w:val="ListParagraph"/>
        <w:spacing w:before="0" w:line="276" w:lineRule="auto"/>
        <w:ind w:left="1276" w:hanging="142"/>
        <w:contextualSpacing/>
        <w:jc w:val="both"/>
        <w:rPr>
          <w:rFonts w:asciiTheme="minorHAnsi" w:hAnsiTheme="minorHAnsi" w:cstheme="minorHAnsi"/>
        </w:rPr>
      </w:pPr>
      <w:r w:rsidRPr="003A6DFE">
        <w:rPr>
          <w:rFonts w:asciiTheme="minorHAnsi" w:hAnsiTheme="minorHAnsi" w:cstheme="minorHAnsi"/>
        </w:rPr>
        <w:t>(SAUGOMI AR KURIAMI RYŠIAI SU APLINKA</w:t>
      </w:r>
      <w:r w:rsidR="1468FB31" w:rsidRPr="003A6DFE">
        <w:rPr>
          <w:rFonts w:asciiTheme="minorHAnsi" w:hAnsiTheme="minorHAnsi" w:cstheme="minorHAnsi"/>
        </w:rPr>
        <w:t xml:space="preserve"> </w:t>
      </w:r>
      <w:r w:rsidRPr="003A6DFE">
        <w:rPr>
          <w:rFonts w:asciiTheme="minorHAnsi" w:hAnsiTheme="minorHAnsi" w:cstheme="minorHAnsi"/>
        </w:rPr>
        <w:t>)</w:t>
      </w:r>
    </w:p>
    <w:p w14:paraId="53EE4135" w14:textId="77777777" w:rsidR="009D1117" w:rsidRPr="003A6DFE" w:rsidRDefault="009D1117" w:rsidP="00337FD6">
      <w:pPr>
        <w:pStyle w:val="ListParagraph"/>
        <w:spacing w:before="0" w:line="276" w:lineRule="auto"/>
        <w:ind w:left="1080" w:firstLine="0"/>
        <w:contextualSpacing/>
        <w:jc w:val="both"/>
        <w:rPr>
          <w:rFonts w:asciiTheme="minorHAnsi" w:hAnsiTheme="minorHAnsi" w:cstheme="minorHAnsi"/>
        </w:rPr>
      </w:pPr>
    </w:p>
    <w:p w14:paraId="3E677C9C" w14:textId="2460694A" w:rsidR="001D06D1" w:rsidRPr="003A6DFE" w:rsidRDefault="0091FAB7" w:rsidP="1AF19B04">
      <w:pPr>
        <w:spacing w:after="0"/>
        <w:ind w:firstLine="567"/>
        <w:jc w:val="both"/>
        <w:rPr>
          <w:rFonts w:asciiTheme="minorHAnsi" w:hAnsiTheme="minorHAnsi" w:cstheme="minorHAnsi"/>
          <w:lang w:val="lt-LT" w:eastAsia="lt-LT"/>
        </w:rPr>
      </w:pPr>
      <w:r w:rsidRPr="003A6DFE">
        <w:rPr>
          <w:rFonts w:asciiTheme="minorHAnsi" w:hAnsiTheme="minorHAnsi" w:cstheme="minorHAnsi"/>
          <w:lang w:val="lt-LT"/>
        </w:rPr>
        <w:t xml:space="preserve">Projektuojamo </w:t>
      </w:r>
      <w:r w:rsidR="0C3164B2" w:rsidRPr="003A6DFE">
        <w:rPr>
          <w:rFonts w:asciiTheme="minorHAnsi" w:hAnsiTheme="minorHAnsi" w:cstheme="minorHAnsi"/>
          <w:lang w:val="lt-LT"/>
        </w:rPr>
        <w:t>parko</w:t>
      </w:r>
      <w:r w:rsidRPr="003A6DFE">
        <w:rPr>
          <w:rFonts w:asciiTheme="minorHAnsi" w:hAnsiTheme="minorHAnsi" w:cstheme="minorHAnsi"/>
          <w:lang w:val="lt-LT"/>
        </w:rPr>
        <w:t xml:space="preserve"> </w:t>
      </w:r>
      <w:r w:rsidR="4CBB7F09" w:rsidRPr="003A6DFE">
        <w:rPr>
          <w:rFonts w:asciiTheme="minorHAnsi" w:hAnsiTheme="minorHAnsi" w:cstheme="minorHAnsi"/>
          <w:lang w:val="lt-LT"/>
        </w:rPr>
        <w:t xml:space="preserve">ties </w:t>
      </w:r>
      <w:proofErr w:type="spellStart"/>
      <w:r w:rsidR="4CBB7F09" w:rsidRPr="003A6DFE">
        <w:rPr>
          <w:rFonts w:asciiTheme="minorHAnsi" w:hAnsiTheme="minorHAnsi" w:cstheme="minorHAnsi"/>
          <w:lang w:val="lt-LT"/>
        </w:rPr>
        <w:t>Pavilnionių</w:t>
      </w:r>
      <w:proofErr w:type="spellEnd"/>
      <w:r w:rsidR="4CBB7F09" w:rsidRPr="003A6DFE">
        <w:rPr>
          <w:rFonts w:asciiTheme="minorHAnsi" w:hAnsiTheme="minorHAnsi" w:cstheme="minorHAnsi"/>
          <w:lang w:val="lt-LT"/>
        </w:rPr>
        <w:t xml:space="preserve"> g., Pašilaičių sen</w:t>
      </w:r>
      <w:r w:rsidR="5FFDE99D" w:rsidRPr="003A6DFE">
        <w:rPr>
          <w:rFonts w:asciiTheme="minorHAnsi" w:hAnsiTheme="minorHAnsi" w:cstheme="minorHAnsi"/>
          <w:lang w:val="lt-LT"/>
        </w:rPr>
        <w:t>.</w:t>
      </w:r>
      <w:r w:rsidR="4CBB7F09" w:rsidRPr="003A6DFE">
        <w:rPr>
          <w:rFonts w:asciiTheme="minorHAnsi" w:hAnsiTheme="minorHAnsi" w:cstheme="minorHAnsi"/>
          <w:lang w:val="lt-LT"/>
        </w:rPr>
        <w:t xml:space="preserve">, Vilniuje </w:t>
      </w:r>
      <w:r w:rsidR="64243F79" w:rsidRPr="003A6DFE">
        <w:rPr>
          <w:rFonts w:asciiTheme="minorHAnsi" w:hAnsiTheme="minorHAnsi" w:cstheme="minorHAnsi"/>
          <w:lang w:val="lt-LT"/>
        </w:rPr>
        <w:t xml:space="preserve">formavimo </w:t>
      </w:r>
      <w:r w:rsidRPr="003A6DFE">
        <w:rPr>
          <w:rFonts w:asciiTheme="minorHAnsi" w:hAnsiTheme="minorHAnsi" w:cstheme="minorHAnsi"/>
          <w:lang w:val="lt-LT"/>
        </w:rPr>
        <w:t xml:space="preserve">principai teritorijoje, </w:t>
      </w:r>
      <w:r w:rsidR="64243F79" w:rsidRPr="003A6DFE">
        <w:rPr>
          <w:rFonts w:asciiTheme="minorHAnsi" w:hAnsiTheme="minorHAnsi" w:cstheme="minorHAnsi"/>
          <w:lang w:val="lt-LT"/>
        </w:rPr>
        <w:t xml:space="preserve">funkcinio </w:t>
      </w:r>
      <w:r w:rsidRPr="003A6DFE">
        <w:rPr>
          <w:rFonts w:asciiTheme="minorHAnsi" w:hAnsiTheme="minorHAnsi" w:cstheme="minorHAnsi"/>
          <w:lang w:val="lt-LT"/>
        </w:rPr>
        <w:t xml:space="preserve">išdėstymo </w:t>
      </w:r>
      <w:r w:rsidR="73A06991" w:rsidRPr="003A6DFE">
        <w:rPr>
          <w:rFonts w:asciiTheme="minorHAnsi" w:hAnsiTheme="minorHAnsi" w:cstheme="minorHAnsi"/>
          <w:lang w:val="lt-LT"/>
        </w:rPr>
        <w:t xml:space="preserve">ir projektuojamų pėsčiųjų </w:t>
      </w:r>
      <w:r w:rsidR="524C4A26" w:rsidRPr="003A6DFE">
        <w:rPr>
          <w:rFonts w:asciiTheme="minorHAnsi" w:hAnsiTheme="minorHAnsi" w:cstheme="minorHAnsi"/>
          <w:lang w:val="lt-LT"/>
        </w:rPr>
        <w:t xml:space="preserve">bei dviračių </w:t>
      </w:r>
      <w:r w:rsidR="73A06991" w:rsidRPr="003A6DFE">
        <w:rPr>
          <w:rFonts w:asciiTheme="minorHAnsi" w:hAnsiTheme="minorHAnsi" w:cstheme="minorHAnsi"/>
          <w:lang w:val="lt-LT"/>
        </w:rPr>
        <w:t xml:space="preserve">takų </w:t>
      </w:r>
      <w:r w:rsidRPr="003A6DFE">
        <w:rPr>
          <w:rFonts w:asciiTheme="minorHAnsi" w:hAnsiTheme="minorHAnsi" w:cstheme="minorHAnsi"/>
          <w:lang w:val="lt-LT"/>
        </w:rPr>
        <w:t>sklype sprendiniai</w:t>
      </w:r>
      <w:r w:rsidR="64243F79" w:rsidRPr="003A6DFE">
        <w:rPr>
          <w:rFonts w:asciiTheme="minorHAnsi" w:hAnsiTheme="minorHAnsi" w:cstheme="minorHAnsi"/>
          <w:lang w:val="lt-LT"/>
        </w:rPr>
        <w:t xml:space="preserve"> </w:t>
      </w:r>
      <w:r w:rsidRPr="003A6DFE">
        <w:rPr>
          <w:rFonts w:asciiTheme="minorHAnsi" w:hAnsiTheme="minorHAnsi" w:cstheme="minorHAnsi"/>
          <w:lang w:val="lt-LT"/>
        </w:rPr>
        <w:t>turi atitikti urbanistinį kontekstą ar jį tikslingai keisti, jei urbanistinė struktūra tobulintina ar transformuotina</w:t>
      </w:r>
      <w:r w:rsidR="24BE7ED4" w:rsidRPr="003A6DFE">
        <w:rPr>
          <w:rFonts w:asciiTheme="minorHAnsi" w:hAnsiTheme="minorHAnsi" w:cstheme="minorHAnsi"/>
          <w:lang w:val="lt-LT"/>
        </w:rPr>
        <w:t>.</w:t>
      </w:r>
      <w:r w:rsidR="237CBFF4" w:rsidRPr="003A6DFE">
        <w:rPr>
          <w:rFonts w:asciiTheme="minorHAnsi" w:hAnsiTheme="minorHAnsi" w:cstheme="minorHAnsi"/>
          <w:lang w:val="lt-LT"/>
        </w:rPr>
        <w:t xml:space="preserve"> </w:t>
      </w:r>
    </w:p>
    <w:p w14:paraId="25403135" w14:textId="43583B9A" w:rsidR="001D06D1" w:rsidRPr="003A6DFE" w:rsidRDefault="00F01E3C" w:rsidP="002B640F">
      <w:pPr>
        <w:spacing w:after="0"/>
        <w:ind w:firstLine="567"/>
        <w:jc w:val="both"/>
        <w:rPr>
          <w:rFonts w:asciiTheme="minorHAnsi" w:hAnsiTheme="minorHAnsi" w:cstheme="minorHAnsi"/>
          <w:lang w:val="lt-LT" w:eastAsia="lt-LT"/>
        </w:rPr>
      </w:pPr>
      <w:r w:rsidRPr="003A6DFE">
        <w:rPr>
          <w:rFonts w:asciiTheme="minorHAnsi" w:hAnsiTheme="minorHAnsi" w:cstheme="minorHAnsi"/>
          <w:lang w:val="lt-LT"/>
        </w:rPr>
        <w:t>Parko (v</w:t>
      </w:r>
      <w:r w:rsidR="24BE7ED4" w:rsidRPr="003A6DFE">
        <w:rPr>
          <w:rFonts w:asciiTheme="minorHAnsi" w:hAnsiTheme="minorHAnsi" w:cstheme="minorHAnsi"/>
          <w:lang w:val="lt-LT"/>
        </w:rPr>
        <w:t>iešosios erdvės</w:t>
      </w:r>
      <w:r w:rsidRPr="003A6DFE">
        <w:rPr>
          <w:rFonts w:asciiTheme="minorHAnsi" w:hAnsiTheme="minorHAnsi" w:cstheme="minorHAnsi"/>
          <w:lang w:val="lt-LT"/>
        </w:rPr>
        <w:t>)</w:t>
      </w:r>
      <w:r w:rsidR="24BE7ED4" w:rsidRPr="003A6DFE">
        <w:rPr>
          <w:rFonts w:asciiTheme="minorHAnsi" w:hAnsiTheme="minorHAnsi" w:cstheme="minorHAnsi"/>
          <w:lang w:val="lt-LT"/>
        </w:rPr>
        <w:t xml:space="preserve"> pėsčiųjų</w:t>
      </w:r>
      <w:r w:rsidR="53391A48" w:rsidRPr="003A6DFE">
        <w:rPr>
          <w:rFonts w:asciiTheme="minorHAnsi" w:hAnsiTheme="minorHAnsi" w:cstheme="minorHAnsi"/>
          <w:lang w:val="lt-LT"/>
        </w:rPr>
        <w:t xml:space="preserve">, </w:t>
      </w:r>
      <w:r w:rsidR="24BE7ED4" w:rsidRPr="003A6DFE">
        <w:rPr>
          <w:rFonts w:asciiTheme="minorHAnsi" w:hAnsiTheme="minorHAnsi" w:cstheme="minorHAnsi"/>
          <w:lang w:val="lt-LT"/>
        </w:rPr>
        <w:t xml:space="preserve">funkcinės zonos turi atliepti ir patobulinti esamus funkcinius ryšius su </w:t>
      </w:r>
      <w:r w:rsidR="1AA5D6D9" w:rsidRPr="003A6DFE">
        <w:rPr>
          <w:rFonts w:asciiTheme="minorHAnsi" w:hAnsiTheme="minorHAnsi" w:cstheme="minorHAnsi"/>
          <w:lang w:val="lt-LT"/>
        </w:rPr>
        <w:t>Pašilaičių mikrorajono</w:t>
      </w:r>
      <w:r w:rsidR="24BE7ED4" w:rsidRPr="003A6DFE">
        <w:rPr>
          <w:rFonts w:asciiTheme="minorHAnsi" w:hAnsiTheme="minorHAnsi" w:cstheme="minorHAnsi"/>
          <w:lang w:val="lt-LT"/>
        </w:rPr>
        <w:t xml:space="preserve"> viešosiomis erdvėmis bei visuomenės traukos objektais</w:t>
      </w:r>
      <w:r w:rsidR="0091FAB7" w:rsidRPr="003A6DFE">
        <w:rPr>
          <w:rFonts w:asciiTheme="minorHAnsi" w:hAnsiTheme="minorHAnsi" w:cstheme="minorHAnsi"/>
          <w:lang w:val="lt-LT"/>
        </w:rPr>
        <w:t>.</w:t>
      </w:r>
      <w:r w:rsidR="40F91BE9" w:rsidRPr="003A6DFE">
        <w:rPr>
          <w:rFonts w:asciiTheme="minorHAnsi" w:hAnsiTheme="minorHAnsi" w:cstheme="minorHAnsi"/>
          <w:lang w:val="lt-LT"/>
        </w:rPr>
        <w:t xml:space="preserve"> </w:t>
      </w:r>
      <w:r w:rsidR="40F91BE9" w:rsidRPr="003A6DFE">
        <w:rPr>
          <w:rFonts w:asciiTheme="minorHAnsi" w:hAnsiTheme="minorHAnsi" w:cstheme="minorHAnsi"/>
          <w:lang w:val="lt-LT" w:eastAsia="lt-LT"/>
        </w:rPr>
        <w:t>Projektuojamus pėsčiųjų ir/ar dviračių takus, mažosios architektūros elementus integruoti į esamas takų sistemas.</w:t>
      </w:r>
      <w:r w:rsidR="67E19182" w:rsidRPr="003A6DFE">
        <w:rPr>
          <w:rFonts w:asciiTheme="minorHAnsi" w:hAnsiTheme="minorHAnsi" w:cstheme="minorHAnsi"/>
          <w:lang w:val="lt-LT" w:eastAsia="lt-LT"/>
        </w:rPr>
        <w:t xml:space="preserve"> </w:t>
      </w:r>
    </w:p>
    <w:p w14:paraId="2AFCE106" w14:textId="277D0A1F" w:rsidR="00F10915" w:rsidRPr="003A6DFE" w:rsidRDefault="5DC003BA" w:rsidP="002B640F">
      <w:pPr>
        <w:spacing w:after="0"/>
        <w:ind w:firstLine="567"/>
        <w:jc w:val="both"/>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 xml:space="preserve">Atsižvelgti ir reaguoti į </w:t>
      </w:r>
      <w:r w:rsidR="0039591F" w:rsidRPr="003A6DFE">
        <w:rPr>
          <w:rFonts w:asciiTheme="minorHAnsi" w:eastAsia="Times New Roman" w:hAnsiTheme="minorHAnsi" w:cstheme="minorHAnsi"/>
          <w:lang w:val="lt-LT" w:eastAsia="lt-LT"/>
        </w:rPr>
        <w:t xml:space="preserve">esamą ir planuojamą </w:t>
      </w:r>
      <w:r w:rsidRPr="003A6DFE">
        <w:rPr>
          <w:rFonts w:asciiTheme="minorHAnsi" w:eastAsia="Times New Roman" w:hAnsiTheme="minorHAnsi" w:cstheme="minorHAnsi"/>
          <w:lang w:val="lt-LT" w:eastAsia="lt-LT"/>
        </w:rPr>
        <w:t>aplinkinio užstatymo aukštingumą, charakterį, proporcijas, mastelį.</w:t>
      </w:r>
    </w:p>
    <w:p w14:paraId="3599E303" w14:textId="2937D062" w:rsidR="00C12F6A" w:rsidRPr="003A6DFE" w:rsidRDefault="00C12F6A" w:rsidP="00C12F6A">
      <w:pPr>
        <w:spacing w:after="0"/>
        <w:ind w:firstLine="567"/>
        <w:jc w:val="both"/>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 xml:space="preserve">Įvertinti </w:t>
      </w:r>
      <w:r w:rsidR="008510AF" w:rsidRPr="003A6DFE">
        <w:rPr>
          <w:rFonts w:asciiTheme="minorHAnsi" w:eastAsia="Times New Roman" w:hAnsiTheme="minorHAnsi" w:cstheme="minorHAnsi"/>
          <w:lang w:val="lt-LT" w:eastAsia="lt-LT"/>
        </w:rPr>
        <w:t xml:space="preserve">gamtinį, </w:t>
      </w:r>
      <w:r w:rsidRPr="003A6DFE">
        <w:rPr>
          <w:rFonts w:asciiTheme="minorHAnsi" w:eastAsia="Times New Roman" w:hAnsiTheme="minorHAnsi" w:cstheme="minorHAnsi"/>
          <w:lang w:val="lt-LT" w:eastAsia="lt-LT"/>
        </w:rPr>
        <w:t xml:space="preserve">urbanistinį kraštovaizdį, gamtinę teritorijos situaciją ir potencialą (esamą reljefą, </w:t>
      </w:r>
      <w:proofErr w:type="spellStart"/>
      <w:r w:rsidRPr="003A6DFE">
        <w:rPr>
          <w:rFonts w:asciiTheme="minorHAnsi" w:eastAsia="Times New Roman" w:hAnsiTheme="minorHAnsi" w:cstheme="minorHAnsi"/>
          <w:lang w:val="lt-LT" w:eastAsia="lt-LT"/>
        </w:rPr>
        <w:t>mikroklimatines</w:t>
      </w:r>
      <w:proofErr w:type="spellEnd"/>
      <w:r w:rsidRPr="003A6DFE">
        <w:rPr>
          <w:rFonts w:asciiTheme="minorHAnsi" w:eastAsia="Times New Roman" w:hAnsiTheme="minorHAnsi" w:cstheme="minorHAnsi"/>
          <w:lang w:val="lt-LT" w:eastAsia="lt-LT"/>
        </w:rPr>
        <w:t xml:space="preserve"> sąlygas ir pan.) Aiškinamajame rašte motyvuotai apibūdinti teritorijos sutvarkymo planinės ir erdvinės kompozicijos idėją.</w:t>
      </w:r>
    </w:p>
    <w:p w14:paraId="5521379F" w14:textId="0371B869" w:rsidR="009D1117" w:rsidRPr="003A6DFE" w:rsidRDefault="00A346C0" w:rsidP="002B640F">
      <w:pPr>
        <w:spacing w:after="0"/>
        <w:ind w:firstLine="567"/>
        <w:jc w:val="both"/>
        <w:rPr>
          <w:rFonts w:asciiTheme="minorHAnsi" w:hAnsiTheme="minorHAnsi" w:cstheme="minorHAnsi"/>
          <w:lang w:val="lt-LT"/>
        </w:rPr>
      </w:pPr>
      <w:r w:rsidRPr="003A6DFE">
        <w:rPr>
          <w:rFonts w:asciiTheme="minorHAnsi" w:hAnsiTheme="minorHAnsi" w:cstheme="minorHAnsi"/>
          <w:lang w:val="lt-LT"/>
        </w:rPr>
        <w:t>Esamas kraštovaizdis t</w:t>
      </w:r>
      <w:r w:rsidR="009D1117" w:rsidRPr="003A6DFE">
        <w:rPr>
          <w:rFonts w:asciiTheme="minorHAnsi" w:hAnsiTheme="minorHAnsi" w:cstheme="minorHAnsi"/>
          <w:lang w:val="lt-LT"/>
        </w:rPr>
        <w:t>uri būti saugomas, neužgožiamas, neardomas ir architektūrinėmis priemonėmis pabrėžiamas susiformavęs kraštovaizdis – reljefas, želdynai ir želdiniai. Puoselėjami, saugomi ar kuriami ryšiai su aplinka, vertinamos esamos ir planuojamos pėsčiųjų ir dviračių judėjimo, žaliosios jungtys, darnaus judumo galimybės.</w:t>
      </w:r>
    </w:p>
    <w:p w14:paraId="765F9F28" w14:textId="77777777" w:rsidR="009D1117" w:rsidRPr="003A6DFE" w:rsidRDefault="009D1117" w:rsidP="00337FD6">
      <w:pPr>
        <w:spacing w:after="0"/>
        <w:jc w:val="both"/>
        <w:rPr>
          <w:rFonts w:asciiTheme="minorHAnsi" w:hAnsiTheme="minorHAnsi" w:cstheme="minorHAnsi"/>
          <w:lang w:val="lt-LT"/>
        </w:rPr>
      </w:pPr>
    </w:p>
    <w:p w14:paraId="50FFC8FC" w14:textId="594599C7" w:rsidR="009D1117" w:rsidRPr="003A6DFE" w:rsidRDefault="009D1117" w:rsidP="00337FD6">
      <w:pPr>
        <w:pStyle w:val="ListParagraph"/>
        <w:numPr>
          <w:ilvl w:val="2"/>
          <w:numId w:val="3"/>
        </w:numPr>
        <w:shd w:val="clear" w:color="auto" w:fill="FFFFFF" w:themeFill="background1"/>
        <w:spacing w:before="0" w:line="276" w:lineRule="auto"/>
        <w:ind w:right="-1"/>
        <w:contextualSpacing/>
        <w:rPr>
          <w:rFonts w:asciiTheme="minorHAnsi" w:hAnsiTheme="minorHAnsi" w:cstheme="minorHAnsi"/>
          <w:lang w:eastAsia="lt-LT"/>
        </w:rPr>
      </w:pPr>
      <w:r w:rsidRPr="003A6DFE">
        <w:rPr>
          <w:rFonts w:asciiTheme="minorHAnsi" w:hAnsiTheme="minorHAnsi" w:cstheme="minorHAnsi"/>
          <w:lang w:eastAsia="lt-LT"/>
        </w:rPr>
        <w:t>APLINKOS PRITAIKYMAS VISIEMS</w:t>
      </w:r>
    </w:p>
    <w:p w14:paraId="70AC6D00" w14:textId="77777777" w:rsidR="00347F13" w:rsidRPr="003A6DFE" w:rsidRDefault="00347F13" w:rsidP="00347F13">
      <w:pPr>
        <w:tabs>
          <w:tab w:val="left" w:pos="3881"/>
        </w:tabs>
        <w:spacing w:after="0"/>
        <w:ind w:firstLine="567"/>
        <w:jc w:val="both"/>
        <w:rPr>
          <w:rFonts w:asciiTheme="minorHAnsi" w:hAnsiTheme="minorHAnsi" w:cstheme="minorHAnsi"/>
          <w:lang w:val="lt-LT" w:eastAsia="lt-LT"/>
        </w:rPr>
      </w:pPr>
    </w:p>
    <w:p w14:paraId="29C9BBCC" w14:textId="3A96CC92" w:rsidR="009D1117" w:rsidRPr="003A6DFE" w:rsidRDefault="009D1117" w:rsidP="00347F13">
      <w:pPr>
        <w:tabs>
          <w:tab w:val="left" w:pos="3881"/>
        </w:tabs>
        <w:spacing w:after="0"/>
        <w:ind w:firstLine="567"/>
        <w:jc w:val="both"/>
        <w:rPr>
          <w:rFonts w:asciiTheme="minorHAnsi" w:hAnsiTheme="minorHAnsi" w:cstheme="minorHAnsi"/>
          <w:lang w:val="lt-LT"/>
        </w:rPr>
      </w:pPr>
      <w:r w:rsidRPr="003A6DFE">
        <w:rPr>
          <w:rFonts w:asciiTheme="minorHAnsi" w:hAnsiTheme="minorHAnsi" w:cstheme="minorHAnsi"/>
          <w:lang w:val="lt-LT" w:eastAsia="lt-LT"/>
        </w:rPr>
        <w:t xml:space="preserve">Aplinka, sklypas turėtų būti pritaikyti </w:t>
      </w:r>
      <w:r w:rsidR="004D25FE" w:rsidRPr="003A6DFE">
        <w:rPr>
          <w:rFonts w:asciiTheme="minorHAnsi" w:hAnsiTheme="minorHAnsi" w:cstheme="minorHAnsi"/>
          <w:lang w:val="lt-LT" w:eastAsia="lt-LT"/>
        </w:rPr>
        <w:t>visoms žmonių grupėms</w:t>
      </w:r>
      <w:r w:rsidR="00E43859" w:rsidRPr="003A6DFE">
        <w:rPr>
          <w:rFonts w:asciiTheme="minorHAnsi" w:hAnsiTheme="minorHAnsi" w:cstheme="minorHAnsi"/>
          <w:lang w:val="lt-LT" w:eastAsia="lt-LT"/>
        </w:rPr>
        <w:t xml:space="preserve">: </w:t>
      </w:r>
      <w:r w:rsidR="0015516E" w:rsidRPr="003A6DFE">
        <w:rPr>
          <w:rFonts w:asciiTheme="minorHAnsi" w:hAnsiTheme="minorHAnsi" w:cstheme="minorHAnsi"/>
          <w:lang w:val="lt-LT" w:eastAsia="lt-LT"/>
        </w:rPr>
        <w:t>s</w:t>
      </w:r>
      <w:r w:rsidRPr="003A6DFE">
        <w:rPr>
          <w:rFonts w:asciiTheme="minorHAnsi" w:hAnsiTheme="minorHAnsi" w:cstheme="minorHAnsi"/>
          <w:lang w:val="lt-LT" w:eastAsia="lt-LT"/>
        </w:rPr>
        <w:t>pecialiųjų poreikių žmonėms</w:t>
      </w:r>
      <w:r w:rsidR="004D25FE" w:rsidRPr="003A6DFE">
        <w:rPr>
          <w:rFonts w:asciiTheme="minorHAnsi" w:hAnsiTheme="minorHAnsi" w:cstheme="minorHAnsi"/>
          <w:lang w:val="lt-LT" w:eastAsia="lt-LT"/>
        </w:rPr>
        <w:t xml:space="preserve">, </w:t>
      </w:r>
      <w:r w:rsidR="004D25FE" w:rsidRPr="003A6DFE">
        <w:rPr>
          <w:rFonts w:asciiTheme="minorHAnsi" w:hAnsiTheme="minorHAnsi" w:cstheme="minorHAnsi"/>
          <w:lang w:val="lt-LT"/>
        </w:rPr>
        <w:t>ž</w:t>
      </w:r>
      <w:r w:rsidRPr="003A6DFE">
        <w:rPr>
          <w:rFonts w:asciiTheme="minorHAnsi" w:hAnsiTheme="minorHAnsi" w:cstheme="minorHAnsi"/>
          <w:lang w:val="lt-LT"/>
        </w:rPr>
        <w:t>monės su judėjimo negalia</w:t>
      </w:r>
      <w:r w:rsidR="0015516E" w:rsidRPr="003A6DFE">
        <w:rPr>
          <w:rFonts w:asciiTheme="minorHAnsi" w:hAnsiTheme="minorHAnsi" w:cstheme="minorHAnsi"/>
          <w:lang w:val="lt-LT"/>
        </w:rPr>
        <w:t xml:space="preserve">. </w:t>
      </w:r>
      <w:r w:rsidR="00A97829" w:rsidRPr="003A6DFE">
        <w:rPr>
          <w:rFonts w:asciiTheme="minorHAnsi" w:hAnsiTheme="minorHAnsi" w:cstheme="minorHAnsi"/>
          <w:lang w:val="lt-LT"/>
        </w:rPr>
        <w:t>Būtina</w:t>
      </w:r>
      <w:r w:rsidRPr="003A6DFE">
        <w:rPr>
          <w:rFonts w:asciiTheme="minorHAnsi" w:hAnsiTheme="minorHAnsi" w:cstheme="minorHAnsi"/>
          <w:lang w:val="lt-LT"/>
        </w:rPr>
        <w:t xml:space="preserve"> įvertinti </w:t>
      </w:r>
      <w:r w:rsidR="00D60508" w:rsidRPr="003A6DFE">
        <w:rPr>
          <w:rFonts w:asciiTheme="minorHAnsi" w:hAnsiTheme="minorHAnsi" w:cstheme="minorHAnsi"/>
          <w:lang w:val="lt-LT"/>
        </w:rPr>
        <w:t xml:space="preserve">visas </w:t>
      </w:r>
      <w:r w:rsidRPr="003A6DFE">
        <w:rPr>
          <w:rFonts w:asciiTheme="minorHAnsi" w:hAnsiTheme="minorHAnsi" w:cstheme="minorHAnsi"/>
          <w:lang w:val="lt-LT"/>
        </w:rPr>
        <w:t xml:space="preserve">galimas grėsmes ir savalaikiai rasti </w:t>
      </w:r>
      <w:r w:rsidR="00D60508" w:rsidRPr="003A6DFE">
        <w:rPr>
          <w:rFonts w:asciiTheme="minorHAnsi" w:hAnsiTheme="minorHAnsi" w:cstheme="minorHAnsi"/>
          <w:lang w:val="lt-LT"/>
        </w:rPr>
        <w:t xml:space="preserve">atitinkamus </w:t>
      </w:r>
      <w:r w:rsidRPr="003A6DFE">
        <w:rPr>
          <w:rFonts w:asciiTheme="minorHAnsi" w:hAnsiTheme="minorHAnsi" w:cstheme="minorHAnsi"/>
          <w:lang w:val="lt-LT"/>
        </w:rPr>
        <w:t>sprendimus</w:t>
      </w:r>
      <w:r w:rsidR="00946012" w:rsidRPr="003A6DFE">
        <w:rPr>
          <w:rFonts w:asciiTheme="minorHAnsi" w:hAnsiTheme="minorHAnsi" w:cstheme="minorHAnsi"/>
          <w:lang w:val="lt-LT"/>
        </w:rPr>
        <w:t xml:space="preserve"> ir jų sprendimo būdus</w:t>
      </w:r>
      <w:r w:rsidR="009A096F" w:rsidRPr="003A6DFE">
        <w:rPr>
          <w:rFonts w:asciiTheme="minorHAnsi" w:hAnsiTheme="minorHAnsi" w:cstheme="minorHAnsi"/>
          <w:lang w:val="lt-LT"/>
        </w:rPr>
        <w:t>, pagrįstus universalaus diza</w:t>
      </w:r>
      <w:r w:rsidR="002C35A9" w:rsidRPr="003A6DFE">
        <w:rPr>
          <w:rFonts w:asciiTheme="minorHAnsi" w:hAnsiTheme="minorHAnsi" w:cstheme="minorHAnsi"/>
          <w:lang w:val="lt-LT"/>
        </w:rPr>
        <w:t>i</w:t>
      </w:r>
      <w:r w:rsidR="009A096F" w:rsidRPr="003A6DFE">
        <w:rPr>
          <w:rFonts w:asciiTheme="minorHAnsi" w:hAnsiTheme="minorHAnsi" w:cstheme="minorHAnsi"/>
          <w:lang w:val="lt-LT"/>
        </w:rPr>
        <w:t xml:space="preserve">no principais. </w:t>
      </w:r>
    </w:p>
    <w:p w14:paraId="3B365C4C" w14:textId="77777777" w:rsidR="009D1117" w:rsidRPr="003A6DFE" w:rsidRDefault="009D1117" w:rsidP="00337FD6">
      <w:pPr>
        <w:tabs>
          <w:tab w:val="left" w:pos="3881"/>
        </w:tabs>
        <w:spacing w:after="0"/>
        <w:jc w:val="both"/>
        <w:rPr>
          <w:rFonts w:asciiTheme="minorHAnsi" w:hAnsiTheme="minorHAnsi" w:cstheme="minorHAnsi"/>
          <w:lang w:val="lt-LT"/>
        </w:rPr>
      </w:pPr>
    </w:p>
    <w:p w14:paraId="2F7FAB9F" w14:textId="5572373A" w:rsidR="009D1117" w:rsidRPr="003A6DFE" w:rsidRDefault="009D1117" w:rsidP="00337FD6">
      <w:pPr>
        <w:pStyle w:val="ListParagraph"/>
        <w:numPr>
          <w:ilvl w:val="2"/>
          <w:numId w:val="3"/>
        </w:numPr>
        <w:shd w:val="clear" w:color="auto" w:fill="FFFFFF" w:themeFill="background1"/>
        <w:spacing w:before="0" w:line="276" w:lineRule="auto"/>
        <w:ind w:right="-1"/>
        <w:contextualSpacing/>
        <w:rPr>
          <w:rFonts w:asciiTheme="minorHAnsi" w:hAnsiTheme="minorHAnsi" w:cstheme="minorHAnsi"/>
          <w:lang w:eastAsia="lt-LT"/>
        </w:rPr>
      </w:pPr>
      <w:r w:rsidRPr="003A6DFE">
        <w:rPr>
          <w:rFonts w:asciiTheme="minorHAnsi" w:hAnsiTheme="minorHAnsi" w:cstheme="minorHAnsi"/>
          <w:lang w:eastAsia="lt-LT"/>
        </w:rPr>
        <w:t>JUNGTYS SU GRETA ESANČIOMIS TERITORIJOMIS</w:t>
      </w:r>
    </w:p>
    <w:p w14:paraId="077D29B9" w14:textId="77777777" w:rsidR="003E6F05" w:rsidRPr="003A6DFE" w:rsidRDefault="003E6F05" w:rsidP="00337FD6">
      <w:pPr>
        <w:spacing w:after="0"/>
        <w:jc w:val="both"/>
        <w:rPr>
          <w:rFonts w:asciiTheme="minorHAnsi" w:hAnsiTheme="minorHAnsi" w:cstheme="minorHAnsi"/>
          <w:lang w:val="lt-LT"/>
        </w:rPr>
      </w:pPr>
    </w:p>
    <w:p w14:paraId="395F57A8" w14:textId="58CF9775" w:rsidR="004D6B27" w:rsidRPr="003A6DFE" w:rsidRDefault="003E6F05" w:rsidP="00C93132">
      <w:pPr>
        <w:spacing w:after="0"/>
        <w:ind w:firstLine="567"/>
        <w:contextualSpacing/>
        <w:jc w:val="both"/>
        <w:rPr>
          <w:rFonts w:asciiTheme="minorHAnsi" w:hAnsiTheme="minorHAnsi" w:cstheme="minorHAnsi"/>
          <w:lang w:val="lt-LT" w:eastAsia="lt-LT"/>
        </w:rPr>
      </w:pPr>
      <w:r w:rsidRPr="003A6DFE">
        <w:rPr>
          <w:rFonts w:asciiTheme="minorHAnsi" w:hAnsiTheme="minorHAnsi" w:cstheme="minorHAnsi"/>
          <w:lang w:val="lt-LT" w:eastAsia="lt-LT"/>
        </w:rPr>
        <w:t xml:space="preserve">Projektuojant </w:t>
      </w:r>
      <w:r w:rsidR="00095BCC" w:rsidRPr="003A6DFE">
        <w:rPr>
          <w:rFonts w:asciiTheme="minorHAnsi" w:hAnsiTheme="minorHAnsi" w:cstheme="minorHAnsi"/>
          <w:lang w:val="lt-LT" w:eastAsia="lt-LT"/>
        </w:rPr>
        <w:t>parko</w:t>
      </w:r>
      <w:r w:rsidRPr="003A6DFE">
        <w:rPr>
          <w:rFonts w:asciiTheme="minorHAnsi" w:hAnsiTheme="minorHAnsi" w:cstheme="minorHAnsi"/>
          <w:lang w:val="lt-LT" w:eastAsia="lt-LT"/>
        </w:rPr>
        <w:t xml:space="preserve"> viešą</w:t>
      </w:r>
      <w:r w:rsidR="00095BCC" w:rsidRPr="003A6DFE">
        <w:rPr>
          <w:rFonts w:asciiTheme="minorHAnsi" w:hAnsiTheme="minorHAnsi" w:cstheme="minorHAnsi"/>
          <w:lang w:val="lt-LT" w:eastAsia="lt-LT"/>
        </w:rPr>
        <w:t>ją</w:t>
      </w:r>
      <w:r w:rsidRPr="003A6DFE">
        <w:rPr>
          <w:rFonts w:asciiTheme="minorHAnsi" w:hAnsiTheme="minorHAnsi" w:cstheme="minorHAnsi"/>
          <w:lang w:val="lt-LT" w:eastAsia="lt-LT"/>
        </w:rPr>
        <w:t xml:space="preserve"> erdvę</w:t>
      </w:r>
      <w:r w:rsidR="00095BCC" w:rsidRPr="003A6DFE">
        <w:rPr>
          <w:rFonts w:asciiTheme="minorHAnsi" w:hAnsiTheme="minorHAnsi" w:cstheme="minorHAnsi"/>
          <w:lang w:val="lt-LT" w:eastAsia="lt-LT"/>
        </w:rPr>
        <w:t>,</w:t>
      </w:r>
      <w:r w:rsidRPr="003A6DFE">
        <w:rPr>
          <w:rFonts w:asciiTheme="minorHAnsi" w:hAnsiTheme="minorHAnsi" w:cstheme="minorHAnsi"/>
          <w:lang w:val="lt-LT" w:eastAsia="lt-LT"/>
        </w:rPr>
        <w:t xml:space="preserve"> turi būti užtikrinti</w:t>
      </w:r>
      <w:r w:rsidR="00D573DC" w:rsidRPr="003A6DFE">
        <w:rPr>
          <w:rFonts w:asciiTheme="minorHAnsi" w:hAnsiTheme="minorHAnsi" w:cstheme="minorHAnsi"/>
          <w:lang w:val="lt-LT" w:eastAsia="lt-LT"/>
        </w:rPr>
        <w:t xml:space="preserve"> </w:t>
      </w:r>
      <w:r w:rsidRPr="003A6DFE">
        <w:rPr>
          <w:rFonts w:asciiTheme="minorHAnsi" w:hAnsiTheme="minorHAnsi" w:cstheme="minorHAnsi"/>
          <w:lang w:val="lt-LT" w:eastAsia="lt-LT"/>
        </w:rPr>
        <w:t>ryšiai su aplinkinėmis</w:t>
      </w:r>
      <w:r w:rsidR="00095BCC" w:rsidRPr="003A6DFE">
        <w:rPr>
          <w:rFonts w:asciiTheme="minorHAnsi" w:hAnsiTheme="minorHAnsi" w:cstheme="minorHAnsi"/>
          <w:lang w:val="lt-LT" w:eastAsia="lt-LT"/>
        </w:rPr>
        <w:t xml:space="preserve"> </w:t>
      </w:r>
      <w:r w:rsidRPr="003A6DFE">
        <w:rPr>
          <w:rFonts w:asciiTheme="minorHAnsi" w:hAnsiTheme="minorHAnsi" w:cstheme="minorHAnsi"/>
          <w:lang w:val="lt-LT" w:eastAsia="lt-LT"/>
        </w:rPr>
        <w:t>teritorijomis – numatyti pėsčiųjų takai</w:t>
      </w:r>
      <w:r w:rsidR="00B41863" w:rsidRPr="003A6DFE">
        <w:rPr>
          <w:rFonts w:asciiTheme="minorHAnsi" w:hAnsiTheme="minorHAnsi" w:cstheme="minorHAnsi"/>
          <w:lang w:val="lt-LT" w:eastAsia="lt-LT"/>
        </w:rPr>
        <w:t>,</w:t>
      </w:r>
      <w:r w:rsidRPr="003A6DFE">
        <w:rPr>
          <w:rFonts w:asciiTheme="minorHAnsi" w:hAnsiTheme="minorHAnsi" w:cstheme="minorHAnsi"/>
          <w:lang w:val="lt-LT" w:eastAsia="lt-LT"/>
        </w:rPr>
        <w:t xml:space="preserve"> </w:t>
      </w:r>
      <w:r w:rsidR="00B41863" w:rsidRPr="003A6DFE">
        <w:rPr>
          <w:rFonts w:asciiTheme="minorHAnsi" w:hAnsiTheme="minorHAnsi" w:cstheme="minorHAnsi"/>
          <w:lang w:val="lt-LT" w:eastAsia="lt-LT"/>
        </w:rPr>
        <w:t xml:space="preserve">jungiantys </w:t>
      </w:r>
      <w:r w:rsidR="00C93132" w:rsidRPr="003A6DFE">
        <w:rPr>
          <w:rFonts w:asciiTheme="minorHAnsi" w:hAnsiTheme="minorHAnsi" w:cstheme="minorHAnsi"/>
          <w:lang w:val="lt-LT" w:eastAsia="lt-LT"/>
        </w:rPr>
        <w:t>parko</w:t>
      </w:r>
      <w:r w:rsidRPr="003A6DFE">
        <w:rPr>
          <w:rFonts w:asciiTheme="minorHAnsi" w:hAnsiTheme="minorHAnsi" w:cstheme="minorHAnsi"/>
          <w:lang w:val="lt-LT" w:eastAsia="lt-LT"/>
        </w:rPr>
        <w:t xml:space="preserve"> erdvę su </w:t>
      </w:r>
      <w:proofErr w:type="spellStart"/>
      <w:r w:rsidR="00C93132" w:rsidRPr="003A6DFE">
        <w:rPr>
          <w:rFonts w:asciiTheme="minorHAnsi" w:hAnsiTheme="minorHAnsi" w:cstheme="minorHAnsi"/>
          <w:lang w:val="lt-LT" w:eastAsia="lt-LT"/>
        </w:rPr>
        <w:t>Pavilnionių</w:t>
      </w:r>
      <w:proofErr w:type="spellEnd"/>
      <w:r w:rsidR="00C93132" w:rsidRPr="003A6DFE">
        <w:rPr>
          <w:rFonts w:asciiTheme="minorHAnsi" w:hAnsiTheme="minorHAnsi" w:cstheme="minorHAnsi"/>
          <w:lang w:val="lt-LT" w:eastAsia="lt-LT"/>
        </w:rPr>
        <w:t xml:space="preserve"> </w:t>
      </w:r>
      <w:r w:rsidRPr="003A6DFE">
        <w:rPr>
          <w:rFonts w:asciiTheme="minorHAnsi" w:hAnsiTheme="minorHAnsi" w:cstheme="minorHAnsi"/>
          <w:lang w:val="lt-LT" w:eastAsia="lt-LT"/>
        </w:rPr>
        <w:t xml:space="preserve">g., </w:t>
      </w:r>
      <w:r w:rsidR="04FDFA41" w:rsidRPr="003A6DFE">
        <w:rPr>
          <w:rFonts w:asciiTheme="minorHAnsi" w:hAnsiTheme="minorHAnsi" w:cstheme="minorHAnsi"/>
          <w:lang w:val="lt-LT" w:eastAsia="lt-LT"/>
        </w:rPr>
        <w:t xml:space="preserve">planuojamos </w:t>
      </w:r>
      <w:r w:rsidR="00003419" w:rsidRPr="003A6DFE">
        <w:rPr>
          <w:rFonts w:asciiTheme="minorHAnsi" w:hAnsiTheme="minorHAnsi" w:cstheme="minorHAnsi"/>
          <w:lang w:val="lt-LT" w:eastAsia="lt-LT"/>
        </w:rPr>
        <w:t>Pušalo</w:t>
      </w:r>
      <w:r w:rsidR="00EF1420" w:rsidRPr="003A6DFE">
        <w:rPr>
          <w:rFonts w:asciiTheme="minorHAnsi" w:hAnsiTheme="minorHAnsi" w:cstheme="minorHAnsi"/>
          <w:lang w:val="lt-LT" w:eastAsia="lt-LT"/>
        </w:rPr>
        <w:t>to g.,</w:t>
      </w:r>
      <w:r w:rsidR="00CB7AFE" w:rsidRPr="003A6DFE">
        <w:rPr>
          <w:rFonts w:asciiTheme="minorHAnsi" w:hAnsiTheme="minorHAnsi" w:cstheme="minorHAnsi"/>
          <w:lang w:val="lt-LT" w:eastAsia="lt-LT"/>
        </w:rPr>
        <w:t xml:space="preserve"> </w:t>
      </w:r>
      <w:proofErr w:type="spellStart"/>
      <w:r w:rsidR="003E1076" w:rsidRPr="003A6DFE">
        <w:rPr>
          <w:rFonts w:asciiTheme="minorHAnsi" w:hAnsiTheme="minorHAnsi" w:cstheme="minorHAnsi"/>
          <w:lang w:val="lt-LT" w:eastAsia="lt-LT"/>
        </w:rPr>
        <w:t>Gri</w:t>
      </w:r>
      <w:r w:rsidR="00250BFE" w:rsidRPr="003A6DFE">
        <w:rPr>
          <w:rFonts w:asciiTheme="minorHAnsi" w:hAnsiTheme="minorHAnsi" w:cstheme="minorHAnsi"/>
          <w:lang w:val="lt-LT" w:eastAsia="lt-LT"/>
        </w:rPr>
        <w:t>g</w:t>
      </w:r>
      <w:r w:rsidR="003E1076" w:rsidRPr="003A6DFE">
        <w:rPr>
          <w:rFonts w:asciiTheme="minorHAnsi" w:hAnsiTheme="minorHAnsi" w:cstheme="minorHAnsi"/>
          <w:lang w:val="lt-LT" w:eastAsia="lt-LT"/>
        </w:rPr>
        <w:t>alaukio</w:t>
      </w:r>
      <w:proofErr w:type="spellEnd"/>
      <w:r w:rsidR="005611C3" w:rsidRPr="003A6DFE">
        <w:rPr>
          <w:rFonts w:asciiTheme="minorHAnsi" w:hAnsiTheme="minorHAnsi" w:cstheme="minorHAnsi"/>
          <w:lang w:val="lt-LT" w:eastAsia="lt-LT"/>
        </w:rPr>
        <w:t xml:space="preserve"> gatvėmis. </w:t>
      </w:r>
      <w:r w:rsidR="004D6B27" w:rsidRPr="003A6DFE">
        <w:rPr>
          <w:rFonts w:asciiTheme="minorHAnsi" w:hAnsiTheme="minorHAnsi" w:cstheme="minorHAnsi"/>
          <w:lang w:val="lt-LT" w:eastAsia="lt-LT"/>
        </w:rPr>
        <w:t>Įvertinti ir atsižvelgti į esamą bei besiformuojantį urbanistinį kontekstą</w:t>
      </w:r>
      <w:r w:rsidR="00302F59" w:rsidRPr="003A6DFE">
        <w:rPr>
          <w:rFonts w:asciiTheme="minorHAnsi" w:hAnsiTheme="minorHAnsi" w:cstheme="minorHAnsi"/>
          <w:lang w:val="lt-LT" w:eastAsia="lt-LT"/>
        </w:rPr>
        <w:t xml:space="preserve"> (</w:t>
      </w:r>
      <w:r w:rsidR="0089130F" w:rsidRPr="003A6DFE">
        <w:rPr>
          <w:rFonts w:asciiTheme="minorHAnsi" w:hAnsiTheme="minorHAnsi" w:cstheme="minorHAnsi"/>
          <w:lang w:val="lt-LT" w:eastAsia="lt-LT"/>
        </w:rPr>
        <w:t>p</w:t>
      </w:r>
      <w:r w:rsidR="00302F59" w:rsidRPr="003A6DFE">
        <w:rPr>
          <w:rFonts w:asciiTheme="minorHAnsi" w:hAnsiTheme="minorHAnsi" w:cstheme="minorHAnsi"/>
          <w:lang w:val="lt-LT" w:eastAsia="lt-LT"/>
        </w:rPr>
        <w:t>av.</w:t>
      </w:r>
      <w:r w:rsidR="0089130F" w:rsidRPr="003A6DFE">
        <w:rPr>
          <w:rFonts w:asciiTheme="minorHAnsi" w:hAnsiTheme="minorHAnsi" w:cstheme="minorHAnsi"/>
          <w:lang w:val="lt-LT" w:eastAsia="lt-LT"/>
        </w:rPr>
        <w:t>5</w:t>
      </w:r>
      <w:r w:rsidR="00302F59" w:rsidRPr="003A6DFE">
        <w:rPr>
          <w:rFonts w:asciiTheme="minorHAnsi" w:hAnsiTheme="minorHAnsi" w:cstheme="minorHAnsi"/>
          <w:lang w:val="lt-LT" w:eastAsia="lt-LT"/>
        </w:rPr>
        <w:t>)</w:t>
      </w:r>
      <w:r w:rsidR="004D6B27" w:rsidRPr="003A6DFE">
        <w:rPr>
          <w:rFonts w:asciiTheme="minorHAnsi" w:hAnsiTheme="minorHAnsi" w:cstheme="minorHAnsi"/>
          <w:lang w:val="lt-LT" w:eastAsia="lt-LT"/>
        </w:rPr>
        <w:t>, kompozicinėmis priemonėmis kurti vaizdus integruojant išorinę ir vidinę aplinką.</w:t>
      </w:r>
      <w:r w:rsidR="00E32262" w:rsidRPr="003A6DFE">
        <w:rPr>
          <w:rFonts w:asciiTheme="minorHAnsi" w:hAnsiTheme="minorHAnsi" w:cstheme="minorHAnsi"/>
          <w:lang w:val="lt-LT" w:eastAsia="lt-LT"/>
        </w:rPr>
        <w:t xml:space="preserve"> </w:t>
      </w:r>
    </w:p>
    <w:p w14:paraId="32AD78A0" w14:textId="22480574" w:rsidR="00836B86" w:rsidRPr="003A6DFE" w:rsidRDefault="00836B86" w:rsidP="00836B86">
      <w:pPr>
        <w:spacing w:after="0"/>
        <w:contextualSpacing/>
        <w:jc w:val="both"/>
        <w:rPr>
          <w:rFonts w:asciiTheme="minorHAnsi" w:hAnsiTheme="minorHAnsi" w:cstheme="minorHAnsi"/>
          <w:lang w:val="lt-LT" w:eastAsia="lt-LT"/>
        </w:rPr>
      </w:pPr>
      <w:r w:rsidRPr="003A6DFE">
        <w:rPr>
          <w:rFonts w:asciiTheme="minorHAnsi" w:hAnsiTheme="minorHAnsi" w:cstheme="minorHAnsi"/>
          <w:noProof/>
          <w:lang w:eastAsia="lt-LT"/>
        </w:rPr>
        <w:drawing>
          <wp:inline distT="0" distB="0" distL="0" distR="0" wp14:anchorId="4005E98A" wp14:editId="5C03C147">
            <wp:extent cx="5943600" cy="2970530"/>
            <wp:effectExtent l="0" t="0" r="0" b="1270"/>
            <wp:docPr id="6" name="Picture 5" descr="A map of a city&#10;&#10;AI-generated content may be incorrect.">
              <a:extLst xmlns:a="http://schemas.openxmlformats.org/drawingml/2006/main">
                <a:ext uri="{FF2B5EF4-FFF2-40B4-BE49-F238E27FC236}">
                  <a16:creationId xmlns:a16="http://schemas.microsoft.com/office/drawing/2014/main" id="{DFAFA784-F006-4470-F953-1F54B8CC19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map of a city&#10;&#10;AI-generated content may be incorrect.">
                      <a:extLst>
                        <a:ext uri="{FF2B5EF4-FFF2-40B4-BE49-F238E27FC236}">
                          <a16:creationId xmlns:a16="http://schemas.microsoft.com/office/drawing/2014/main" id="{DFAFA784-F006-4470-F953-1F54B8CC197D}"/>
                        </a:ext>
                      </a:extLst>
                    </pic:cNvPr>
                    <pic:cNvPicPr>
                      <a:picLocks noChangeAspect="1"/>
                    </pic:cNvPicPr>
                  </pic:nvPicPr>
                  <pic:blipFill>
                    <a:blip r:embed="rId22"/>
                    <a:stretch>
                      <a:fillRect/>
                    </a:stretch>
                  </pic:blipFill>
                  <pic:spPr>
                    <a:xfrm>
                      <a:off x="0" y="0"/>
                      <a:ext cx="5943600" cy="2970530"/>
                    </a:xfrm>
                    <a:prstGeom prst="rect">
                      <a:avLst/>
                    </a:prstGeom>
                    <a:noFill/>
                  </pic:spPr>
                </pic:pic>
              </a:graphicData>
            </a:graphic>
          </wp:inline>
        </w:drawing>
      </w:r>
    </w:p>
    <w:p w14:paraId="3FA041E8" w14:textId="0ED83127" w:rsidR="0012715C" w:rsidRPr="003A6DFE" w:rsidRDefault="00E32262" w:rsidP="00337FD6">
      <w:pPr>
        <w:spacing w:after="0"/>
        <w:jc w:val="both"/>
        <w:rPr>
          <w:rFonts w:asciiTheme="minorHAnsi" w:hAnsiTheme="minorHAnsi" w:cstheme="minorHAnsi"/>
          <w:i/>
          <w:iCs/>
          <w:lang w:val="lt-LT"/>
        </w:rPr>
      </w:pPr>
      <w:r w:rsidRPr="003A6DFE">
        <w:rPr>
          <w:rFonts w:asciiTheme="minorHAnsi" w:hAnsiTheme="minorHAnsi" w:cstheme="minorHAnsi"/>
          <w:i/>
          <w:iCs/>
          <w:lang w:val="lt-LT"/>
        </w:rPr>
        <w:t xml:space="preserve"> </w:t>
      </w:r>
      <w:r w:rsidR="0089130F" w:rsidRPr="003A6DFE">
        <w:rPr>
          <w:rFonts w:asciiTheme="minorHAnsi" w:hAnsiTheme="minorHAnsi" w:cstheme="minorHAnsi"/>
          <w:i/>
          <w:iCs/>
          <w:lang w:val="lt-LT"/>
        </w:rPr>
        <w:t>P</w:t>
      </w:r>
      <w:r w:rsidRPr="003A6DFE">
        <w:rPr>
          <w:rFonts w:asciiTheme="minorHAnsi" w:hAnsiTheme="minorHAnsi" w:cstheme="minorHAnsi"/>
          <w:i/>
          <w:iCs/>
          <w:lang w:val="lt-LT"/>
        </w:rPr>
        <w:t xml:space="preserve">av. </w:t>
      </w:r>
      <w:r w:rsidR="0089130F" w:rsidRPr="003A6DFE">
        <w:rPr>
          <w:rFonts w:asciiTheme="minorHAnsi" w:hAnsiTheme="minorHAnsi" w:cstheme="minorHAnsi"/>
          <w:i/>
          <w:iCs/>
          <w:lang w:val="lt-LT"/>
        </w:rPr>
        <w:t>5.</w:t>
      </w:r>
      <w:r w:rsidRPr="003A6DFE">
        <w:rPr>
          <w:rFonts w:asciiTheme="minorHAnsi" w:hAnsiTheme="minorHAnsi" w:cstheme="minorHAnsi"/>
          <w:i/>
          <w:iCs/>
          <w:lang w:val="lt-LT"/>
        </w:rPr>
        <w:t xml:space="preserve"> </w:t>
      </w:r>
      <w:r w:rsidR="00010894" w:rsidRPr="003A6DFE">
        <w:rPr>
          <w:rFonts w:asciiTheme="minorHAnsi" w:hAnsiTheme="minorHAnsi" w:cstheme="minorHAnsi"/>
          <w:i/>
          <w:iCs/>
          <w:lang w:val="lt-LT"/>
        </w:rPr>
        <w:t>P</w:t>
      </w:r>
      <w:r w:rsidR="00B76F4A" w:rsidRPr="003A6DFE">
        <w:rPr>
          <w:rFonts w:asciiTheme="minorHAnsi" w:hAnsiTheme="minorHAnsi" w:cstheme="minorHAnsi"/>
          <w:i/>
          <w:iCs/>
          <w:lang w:val="lt-LT"/>
        </w:rPr>
        <w:t>a</w:t>
      </w:r>
      <w:r w:rsidR="00010894" w:rsidRPr="003A6DFE">
        <w:rPr>
          <w:rFonts w:asciiTheme="minorHAnsi" w:hAnsiTheme="minorHAnsi" w:cstheme="minorHAnsi"/>
          <w:i/>
          <w:iCs/>
          <w:lang w:val="lt-LT"/>
        </w:rPr>
        <w:t>šilaičių</w:t>
      </w:r>
      <w:r w:rsidR="00FF7A6B" w:rsidRPr="003A6DFE">
        <w:rPr>
          <w:rFonts w:asciiTheme="minorHAnsi" w:hAnsiTheme="minorHAnsi" w:cstheme="minorHAnsi"/>
          <w:i/>
          <w:iCs/>
          <w:lang w:val="lt-LT"/>
        </w:rPr>
        <w:t xml:space="preserve"> kvartalo urbanistinio formavimo modelis</w:t>
      </w:r>
      <w:r w:rsidR="00DE706E" w:rsidRPr="003A6DFE">
        <w:rPr>
          <w:rFonts w:asciiTheme="minorHAnsi" w:hAnsiTheme="minorHAnsi" w:cstheme="minorHAnsi"/>
          <w:i/>
          <w:iCs/>
          <w:lang w:val="lt-LT"/>
        </w:rPr>
        <w:t xml:space="preserve"> </w:t>
      </w:r>
    </w:p>
    <w:p w14:paraId="5F2BD307" w14:textId="76CB7B24" w:rsidR="0012715C" w:rsidRPr="003A6DFE" w:rsidRDefault="00DE706E" w:rsidP="00337FD6">
      <w:pPr>
        <w:spacing w:after="0"/>
        <w:jc w:val="both"/>
        <w:rPr>
          <w:rFonts w:asciiTheme="minorHAnsi" w:hAnsiTheme="minorHAnsi" w:cstheme="minorHAnsi"/>
          <w:i/>
          <w:iCs/>
          <w:sz w:val="18"/>
          <w:szCs w:val="18"/>
          <w:lang w:val="lt-LT"/>
        </w:rPr>
      </w:pPr>
      <w:r w:rsidRPr="003A6DFE">
        <w:rPr>
          <w:rFonts w:asciiTheme="minorHAnsi" w:hAnsiTheme="minorHAnsi" w:cstheme="minorHAnsi"/>
          <w:i/>
          <w:iCs/>
          <w:sz w:val="18"/>
          <w:szCs w:val="18"/>
          <w:lang w:val="lt-LT"/>
        </w:rPr>
        <w:t>(Šaltinis</w:t>
      </w:r>
      <w:r w:rsidR="0012715C" w:rsidRPr="003A6DFE">
        <w:rPr>
          <w:rFonts w:asciiTheme="minorHAnsi" w:hAnsiTheme="minorHAnsi" w:cstheme="minorHAnsi"/>
          <w:i/>
          <w:iCs/>
          <w:sz w:val="18"/>
          <w:szCs w:val="18"/>
          <w:lang w:val="lt-LT"/>
        </w:rPr>
        <w:t>:</w:t>
      </w:r>
      <w:r w:rsidRPr="003A6DFE">
        <w:rPr>
          <w:rFonts w:asciiTheme="minorHAnsi" w:hAnsiTheme="minorHAnsi" w:cstheme="minorHAnsi"/>
          <w:i/>
          <w:iCs/>
          <w:sz w:val="18"/>
          <w:szCs w:val="18"/>
          <w:lang w:val="lt-LT"/>
        </w:rPr>
        <w:t xml:space="preserve"> </w:t>
      </w:r>
      <w:r w:rsidR="0012715C" w:rsidRPr="003A6DFE">
        <w:rPr>
          <w:rFonts w:asciiTheme="minorHAnsi" w:hAnsiTheme="minorHAnsi" w:cstheme="minorHAnsi"/>
          <w:i/>
          <w:iCs/>
          <w:sz w:val="18"/>
          <w:szCs w:val="18"/>
          <w:lang w:val="lt-LT"/>
        </w:rPr>
        <w:t>UAB Vilniaus planas 2022 m.</w:t>
      </w:r>
      <w:r w:rsidR="000B4789" w:rsidRPr="003A6DFE">
        <w:rPr>
          <w:rFonts w:asciiTheme="minorHAnsi" w:hAnsiTheme="minorHAnsi" w:cstheme="minorHAnsi"/>
          <w:i/>
          <w:iCs/>
          <w:sz w:val="18"/>
          <w:szCs w:val="18"/>
          <w:lang w:val="lt-LT"/>
        </w:rPr>
        <w:t>)</w:t>
      </w:r>
    </w:p>
    <w:p w14:paraId="7AE7BAEE" w14:textId="77777777" w:rsidR="0012715C" w:rsidRPr="003A6DFE" w:rsidRDefault="0012715C" w:rsidP="00337FD6">
      <w:pPr>
        <w:spacing w:after="0"/>
        <w:jc w:val="both"/>
        <w:rPr>
          <w:rFonts w:asciiTheme="minorHAnsi" w:hAnsiTheme="minorHAnsi" w:cstheme="minorHAnsi"/>
          <w:lang w:val="lt-LT"/>
        </w:rPr>
      </w:pPr>
    </w:p>
    <w:p w14:paraId="738BE67B" w14:textId="77777777" w:rsidR="002D442C" w:rsidRPr="003A6DFE" w:rsidRDefault="00E32262" w:rsidP="00337FD6">
      <w:pPr>
        <w:spacing w:after="0"/>
        <w:ind w:firstLine="360"/>
        <w:jc w:val="both"/>
        <w:rPr>
          <w:rFonts w:asciiTheme="minorHAnsi" w:hAnsiTheme="minorHAnsi" w:cstheme="minorHAnsi"/>
          <w:lang w:val="lt-LT"/>
        </w:rPr>
      </w:pPr>
      <w:r w:rsidRPr="003A6DFE">
        <w:rPr>
          <w:rFonts w:asciiTheme="minorHAnsi" w:hAnsiTheme="minorHAnsi" w:cstheme="minorHAnsi"/>
          <w:lang w:val="lt-LT"/>
        </w:rPr>
        <w:t>Architektūrinio konkurso sprendiniai turi įvertinti greta planuojamos teritorijos esamą susisiekimo infrastruktūrą – įvažiavimus į aplinkines teritorijas, įrengtas automobilių stovėjimo vietas, planuojam</w:t>
      </w:r>
      <w:r w:rsidR="006A0FEA" w:rsidRPr="003A6DFE">
        <w:rPr>
          <w:rFonts w:asciiTheme="minorHAnsi" w:hAnsiTheme="minorHAnsi" w:cstheme="minorHAnsi"/>
          <w:lang w:val="lt-LT"/>
        </w:rPr>
        <w:t xml:space="preserve">us pėsčiųjų ir dviračių </w:t>
      </w:r>
      <w:r w:rsidRPr="003A6DFE">
        <w:rPr>
          <w:rFonts w:asciiTheme="minorHAnsi" w:hAnsiTheme="minorHAnsi" w:cstheme="minorHAnsi"/>
          <w:lang w:val="lt-LT"/>
        </w:rPr>
        <w:t>atkarp</w:t>
      </w:r>
      <w:r w:rsidR="002D442C" w:rsidRPr="003A6DFE">
        <w:rPr>
          <w:rFonts w:asciiTheme="minorHAnsi" w:hAnsiTheme="minorHAnsi" w:cstheme="minorHAnsi"/>
          <w:lang w:val="lt-LT"/>
        </w:rPr>
        <w:t>ų</w:t>
      </w:r>
      <w:r w:rsidRPr="003A6DFE">
        <w:rPr>
          <w:rFonts w:asciiTheme="minorHAnsi" w:hAnsiTheme="minorHAnsi" w:cstheme="minorHAnsi"/>
          <w:lang w:val="lt-LT"/>
        </w:rPr>
        <w:t xml:space="preserve"> </w:t>
      </w:r>
      <w:r w:rsidR="002D442C" w:rsidRPr="003A6DFE">
        <w:rPr>
          <w:rFonts w:asciiTheme="minorHAnsi" w:hAnsiTheme="minorHAnsi" w:cstheme="minorHAnsi"/>
          <w:lang w:val="lt-LT"/>
        </w:rPr>
        <w:t xml:space="preserve">jungčių </w:t>
      </w:r>
      <w:r w:rsidRPr="003A6DFE">
        <w:rPr>
          <w:rFonts w:asciiTheme="minorHAnsi" w:hAnsiTheme="minorHAnsi" w:cstheme="minorHAnsi"/>
          <w:lang w:val="lt-LT"/>
        </w:rPr>
        <w:t>sprendinius.</w:t>
      </w:r>
    </w:p>
    <w:p w14:paraId="3A3D5187" w14:textId="77777777" w:rsidR="002D442C" w:rsidRPr="003A6DFE" w:rsidRDefault="002D442C" w:rsidP="006208D8">
      <w:pPr>
        <w:spacing w:after="0"/>
        <w:ind w:firstLine="567"/>
        <w:jc w:val="both"/>
        <w:rPr>
          <w:rFonts w:asciiTheme="minorHAnsi" w:hAnsiTheme="minorHAnsi" w:cstheme="minorHAnsi"/>
          <w:lang w:val="lt-LT"/>
        </w:rPr>
      </w:pPr>
    </w:p>
    <w:p w14:paraId="34D35049" w14:textId="27063D95" w:rsidR="009D1117" w:rsidRPr="003A6DFE" w:rsidRDefault="00AC300E" w:rsidP="00853B77">
      <w:pPr>
        <w:pStyle w:val="ListParagraph"/>
        <w:numPr>
          <w:ilvl w:val="1"/>
          <w:numId w:val="3"/>
        </w:numPr>
        <w:spacing w:before="0" w:line="276" w:lineRule="auto"/>
        <w:ind w:left="851" w:hanging="567"/>
        <w:rPr>
          <w:rFonts w:asciiTheme="minorHAnsi" w:hAnsiTheme="minorHAnsi" w:cstheme="minorHAnsi"/>
        </w:rPr>
      </w:pPr>
      <w:r w:rsidRPr="003A6DFE">
        <w:rPr>
          <w:rFonts w:asciiTheme="minorHAnsi" w:hAnsiTheme="minorHAnsi" w:cstheme="minorHAnsi"/>
        </w:rPr>
        <w:t xml:space="preserve">KRAŠTOVAIZDŽIO </w:t>
      </w:r>
      <w:r w:rsidR="009D1117" w:rsidRPr="003A6DFE">
        <w:rPr>
          <w:rFonts w:asciiTheme="minorHAnsi" w:hAnsiTheme="minorHAnsi" w:cstheme="minorHAnsi"/>
        </w:rPr>
        <w:t xml:space="preserve">ARCHITEKTŪROS </w:t>
      </w:r>
      <w:r w:rsidR="00D02970" w:rsidRPr="003A6DFE">
        <w:rPr>
          <w:rFonts w:asciiTheme="minorHAnsi" w:hAnsiTheme="minorHAnsi" w:cstheme="minorHAnsi"/>
        </w:rPr>
        <w:t>SPRENDINIŲ KOKYBĖ</w:t>
      </w:r>
    </w:p>
    <w:p w14:paraId="6DFEE03C" w14:textId="77777777" w:rsidR="00432BA8" w:rsidRPr="003A6DFE" w:rsidRDefault="00432BA8" w:rsidP="00337FD6">
      <w:pPr>
        <w:pStyle w:val="ListParagraph"/>
        <w:spacing w:before="0" w:line="276" w:lineRule="auto"/>
        <w:ind w:left="1080" w:firstLine="0"/>
        <w:rPr>
          <w:rFonts w:asciiTheme="minorHAnsi" w:hAnsiTheme="minorHAnsi" w:cstheme="minorHAnsi"/>
        </w:rPr>
      </w:pPr>
    </w:p>
    <w:p w14:paraId="2710C8F5" w14:textId="4784EC13" w:rsidR="009D1117" w:rsidRPr="003A6DFE" w:rsidRDefault="000B5002" w:rsidP="001439C0">
      <w:pPr>
        <w:spacing w:after="0"/>
        <w:ind w:firstLine="567"/>
        <w:jc w:val="both"/>
        <w:rPr>
          <w:rFonts w:asciiTheme="minorHAnsi" w:hAnsiTheme="minorHAnsi" w:cstheme="minorHAnsi"/>
          <w:lang w:val="lt-LT"/>
        </w:rPr>
      </w:pPr>
      <w:r w:rsidRPr="003A6DFE">
        <w:rPr>
          <w:rFonts w:asciiTheme="minorHAnsi" w:hAnsiTheme="minorHAnsi" w:cstheme="minorHAnsi"/>
          <w:lang w:val="lt-LT" w:eastAsia="lt-LT"/>
        </w:rPr>
        <w:t>Konkursinis</w:t>
      </w:r>
      <w:r w:rsidR="00244242" w:rsidRPr="003A6DFE">
        <w:rPr>
          <w:rFonts w:asciiTheme="minorHAnsi" w:hAnsiTheme="minorHAnsi" w:cstheme="minorHAnsi"/>
          <w:lang w:val="lt-LT" w:eastAsia="lt-LT"/>
        </w:rPr>
        <w:t xml:space="preserve"> darbas bus vertinamas pagal </w:t>
      </w:r>
      <w:r w:rsidR="009D1117" w:rsidRPr="003A6DFE">
        <w:rPr>
          <w:rFonts w:asciiTheme="minorHAnsi" w:hAnsiTheme="minorHAnsi" w:cstheme="minorHAnsi"/>
          <w:lang w:val="lt-LT"/>
        </w:rPr>
        <w:t xml:space="preserve">šiuos </w:t>
      </w:r>
      <w:r w:rsidR="0076591B" w:rsidRPr="003A6DFE">
        <w:rPr>
          <w:rFonts w:asciiTheme="minorHAnsi" w:hAnsiTheme="minorHAnsi" w:cstheme="minorHAnsi"/>
          <w:lang w:val="lt-LT"/>
        </w:rPr>
        <w:t xml:space="preserve">kraštovaizdžio </w:t>
      </w:r>
      <w:r w:rsidR="009D1117" w:rsidRPr="003A6DFE">
        <w:rPr>
          <w:rFonts w:asciiTheme="minorHAnsi" w:hAnsiTheme="minorHAnsi" w:cstheme="minorHAnsi"/>
          <w:lang w:val="lt-LT"/>
        </w:rPr>
        <w:t>architektūros</w:t>
      </w:r>
      <w:r w:rsidR="00D40721" w:rsidRPr="003A6DFE">
        <w:rPr>
          <w:rFonts w:asciiTheme="minorHAnsi" w:hAnsiTheme="minorHAnsi" w:cstheme="minorHAnsi"/>
          <w:lang w:val="lt-LT"/>
        </w:rPr>
        <w:t xml:space="preserve"> sprendinių</w:t>
      </w:r>
      <w:r w:rsidR="009D1117" w:rsidRPr="003A6DFE">
        <w:rPr>
          <w:rFonts w:asciiTheme="minorHAnsi" w:hAnsiTheme="minorHAnsi" w:cstheme="minorHAnsi"/>
          <w:lang w:val="lt-LT"/>
        </w:rPr>
        <w:t xml:space="preserve"> kokybės įvertinimo kriterijus:</w:t>
      </w:r>
    </w:p>
    <w:p w14:paraId="611BEA03" w14:textId="1874039B" w:rsidR="00B60B3D" w:rsidRPr="003A6DFE" w:rsidRDefault="00B60B3D" w:rsidP="00B60B3D">
      <w:pPr>
        <w:pStyle w:val="ListParagraph"/>
        <w:numPr>
          <w:ilvl w:val="0"/>
          <w:numId w:val="16"/>
        </w:numPr>
        <w:spacing w:before="0" w:line="276" w:lineRule="auto"/>
        <w:ind w:left="567" w:hanging="283"/>
        <w:jc w:val="both"/>
        <w:rPr>
          <w:rFonts w:asciiTheme="minorHAnsi" w:hAnsiTheme="minorHAnsi" w:cstheme="minorHAnsi"/>
        </w:rPr>
      </w:pPr>
      <w:r w:rsidRPr="003A6DFE">
        <w:rPr>
          <w:rFonts w:asciiTheme="minorHAnsi" w:hAnsiTheme="minorHAnsi" w:cstheme="minorHAnsi"/>
          <w:lang w:eastAsia="lt-LT"/>
        </w:rPr>
        <w:t>parko, kaip gamtinės teritorijos darni integracija susiformavusiame kraštovaizdyje ir planuojamame urbanistiniame kontekste;</w:t>
      </w:r>
    </w:p>
    <w:p w14:paraId="49FA279C" w14:textId="1C1C22B8" w:rsidR="009D1117" w:rsidRPr="003A6DFE" w:rsidRDefault="0039591F" w:rsidP="00CA6AA8">
      <w:pPr>
        <w:pStyle w:val="ListParagraph"/>
        <w:numPr>
          <w:ilvl w:val="0"/>
          <w:numId w:val="16"/>
        </w:numPr>
        <w:spacing w:before="0" w:line="276" w:lineRule="auto"/>
        <w:ind w:left="567" w:hanging="283"/>
        <w:jc w:val="both"/>
        <w:rPr>
          <w:rFonts w:asciiTheme="minorHAnsi" w:hAnsiTheme="minorHAnsi" w:cstheme="minorHAnsi"/>
          <w:lang w:eastAsia="lt-LT"/>
        </w:rPr>
      </w:pPr>
      <w:r w:rsidRPr="003A6DFE">
        <w:rPr>
          <w:rFonts w:asciiTheme="minorHAnsi" w:hAnsiTheme="minorHAnsi" w:cstheme="minorHAnsi"/>
          <w:lang w:eastAsia="lt-LT"/>
        </w:rPr>
        <w:t>Darni/tvari/vientisa</w:t>
      </w:r>
      <w:r w:rsidR="009D1117" w:rsidRPr="003A6DFE">
        <w:rPr>
          <w:rFonts w:asciiTheme="minorHAnsi" w:hAnsiTheme="minorHAnsi" w:cstheme="minorHAnsi"/>
          <w:lang w:eastAsia="lt-LT"/>
        </w:rPr>
        <w:t xml:space="preserve"> </w:t>
      </w:r>
      <w:r w:rsidR="006D606C" w:rsidRPr="003A6DFE">
        <w:rPr>
          <w:rFonts w:asciiTheme="minorHAnsi" w:hAnsiTheme="minorHAnsi" w:cstheme="minorHAnsi"/>
          <w:lang w:eastAsia="lt-LT"/>
        </w:rPr>
        <w:t xml:space="preserve">kraštovaizdžio </w:t>
      </w:r>
      <w:r w:rsidR="009D1117" w:rsidRPr="003A6DFE">
        <w:rPr>
          <w:rFonts w:asciiTheme="minorHAnsi" w:hAnsiTheme="minorHAnsi" w:cstheme="minorHAnsi"/>
          <w:lang w:eastAsia="lt-LT"/>
        </w:rPr>
        <w:t>architektūrinė meninė idėja</w:t>
      </w:r>
      <w:r w:rsidR="000B3764" w:rsidRPr="003A6DFE">
        <w:rPr>
          <w:rFonts w:asciiTheme="minorHAnsi" w:hAnsiTheme="minorHAnsi" w:cstheme="minorHAnsi"/>
          <w:lang w:eastAsia="lt-LT"/>
        </w:rPr>
        <w:t>;</w:t>
      </w:r>
    </w:p>
    <w:p w14:paraId="3527839E" w14:textId="13AB9F1E" w:rsidR="009D1117" w:rsidRPr="003A6DFE" w:rsidRDefault="00CA6AA8" w:rsidP="00CA6AA8">
      <w:pPr>
        <w:pStyle w:val="ListParagraph"/>
        <w:numPr>
          <w:ilvl w:val="0"/>
          <w:numId w:val="16"/>
        </w:numPr>
        <w:spacing w:before="0" w:line="276" w:lineRule="auto"/>
        <w:ind w:left="567" w:hanging="283"/>
        <w:jc w:val="both"/>
        <w:rPr>
          <w:rFonts w:asciiTheme="minorHAnsi" w:hAnsiTheme="minorHAnsi" w:cstheme="minorHAnsi"/>
        </w:rPr>
      </w:pPr>
      <w:r w:rsidRPr="003A6DFE">
        <w:rPr>
          <w:rFonts w:asciiTheme="minorHAnsi" w:hAnsiTheme="minorHAnsi" w:cstheme="minorHAnsi"/>
        </w:rPr>
        <w:t>p</w:t>
      </w:r>
      <w:r w:rsidR="009D1117" w:rsidRPr="003A6DFE">
        <w:rPr>
          <w:rFonts w:asciiTheme="minorHAnsi" w:hAnsiTheme="minorHAnsi" w:cstheme="minorHAnsi"/>
        </w:rPr>
        <w:t>rojekto sprendiniai turėtų</w:t>
      </w:r>
      <w:r w:rsidR="009C5A41" w:rsidRPr="003A6DFE">
        <w:rPr>
          <w:rFonts w:asciiTheme="minorHAnsi" w:hAnsiTheme="minorHAnsi" w:cstheme="minorHAnsi"/>
        </w:rPr>
        <w:t xml:space="preserve"> būti vientisi</w:t>
      </w:r>
      <w:r w:rsidR="004A174F" w:rsidRPr="003A6DFE">
        <w:rPr>
          <w:rFonts w:asciiTheme="minorHAnsi" w:hAnsiTheme="minorHAnsi" w:cstheme="minorHAnsi"/>
        </w:rPr>
        <w:t>, aiškios meninės ra</w:t>
      </w:r>
      <w:r w:rsidR="00DC0941" w:rsidRPr="003A6DFE">
        <w:rPr>
          <w:rFonts w:asciiTheme="minorHAnsi" w:hAnsiTheme="minorHAnsi" w:cstheme="minorHAnsi"/>
        </w:rPr>
        <w:t>i</w:t>
      </w:r>
      <w:r w:rsidR="004A174F" w:rsidRPr="003A6DFE">
        <w:rPr>
          <w:rFonts w:asciiTheme="minorHAnsi" w:hAnsiTheme="minorHAnsi" w:cstheme="minorHAnsi"/>
        </w:rPr>
        <w:t xml:space="preserve">škos </w:t>
      </w:r>
      <w:r w:rsidR="00DC0941" w:rsidRPr="003A6DFE">
        <w:rPr>
          <w:rFonts w:asciiTheme="minorHAnsi" w:hAnsiTheme="minorHAnsi" w:cstheme="minorHAnsi"/>
        </w:rPr>
        <w:t xml:space="preserve">(mastelis, proporcijos, ryšys tarp kuriamų elementų, medžiagiškumas, spalvos) </w:t>
      </w:r>
      <w:r w:rsidR="009D1117" w:rsidRPr="003A6DFE">
        <w:rPr>
          <w:rFonts w:asciiTheme="minorHAnsi" w:hAnsiTheme="minorHAnsi" w:cstheme="minorHAnsi"/>
        </w:rPr>
        <w:t>suteiki</w:t>
      </w:r>
      <w:r w:rsidR="00DC0941" w:rsidRPr="003A6DFE">
        <w:rPr>
          <w:rFonts w:asciiTheme="minorHAnsi" w:hAnsiTheme="minorHAnsi" w:cstheme="minorHAnsi"/>
        </w:rPr>
        <w:t>ančios</w:t>
      </w:r>
      <w:r w:rsidR="009D1117" w:rsidRPr="003A6DFE">
        <w:rPr>
          <w:rFonts w:asciiTheme="minorHAnsi" w:hAnsiTheme="minorHAnsi" w:cstheme="minorHAnsi"/>
        </w:rPr>
        <w:t xml:space="preserve"> aplinkai naują kokybę</w:t>
      </w:r>
      <w:r w:rsidR="000B3764" w:rsidRPr="003A6DFE">
        <w:rPr>
          <w:rFonts w:asciiTheme="minorHAnsi" w:hAnsiTheme="minorHAnsi" w:cstheme="minorHAnsi"/>
        </w:rPr>
        <w:t>;</w:t>
      </w:r>
    </w:p>
    <w:p w14:paraId="1514E4D2" w14:textId="04CE91F2" w:rsidR="00531F5F" w:rsidRPr="003A6DFE" w:rsidRDefault="000B3764" w:rsidP="00CA6AA8">
      <w:pPr>
        <w:pStyle w:val="ListParagraph"/>
        <w:numPr>
          <w:ilvl w:val="0"/>
          <w:numId w:val="16"/>
        </w:numPr>
        <w:tabs>
          <w:tab w:val="left" w:pos="3881"/>
        </w:tabs>
        <w:spacing w:before="0" w:line="276" w:lineRule="auto"/>
        <w:ind w:left="567" w:right="-1" w:hanging="283"/>
        <w:jc w:val="both"/>
        <w:rPr>
          <w:rFonts w:asciiTheme="minorHAnsi" w:hAnsiTheme="minorHAnsi" w:cstheme="minorHAnsi"/>
          <w:lang w:eastAsia="lt-LT"/>
        </w:rPr>
      </w:pPr>
      <w:r w:rsidRPr="003A6DFE">
        <w:rPr>
          <w:rFonts w:asciiTheme="minorHAnsi" w:hAnsiTheme="minorHAnsi" w:cstheme="minorHAnsi"/>
        </w:rPr>
        <w:t>s</w:t>
      </w:r>
      <w:r w:rsidR="009D1117" w:rsidRPr="003A6DFE">
        <w:rPr>
          <w:rFonts w:asciiTheme="minorHAnsi" w:hAnsiTheme="minorHAnsi" w:cstheme="minorHAnsi"/>
        </w:rPr>
        <w:t xml:space="preserve">iekiama, kad </w:t>
      </w:r>
      <w:r w:rsidR="00054546" w:rsidRPr="003A6DFE">
        <w:rPr>
          <w:rFonts w:asciiTheme="minorHAnsi" w:hAnsiTheme="minorHAnsi" w:cstheme="minorHAnsi"/>
          <w:lang w:eastAsia="lt-LT"/>
        </w:rPr>
        <w:t>viešos erdvės</w:t>
      </w:r>
      <w:r w:rsidR="004D6B27" w:rsidRPr="003A6DFE">
        <w:rPr>
          <w:rFonts w:asciiTheme="minorHAnsi" w:hAnsiTheme="minorHAnsi" w:cstheme="minorHAnsi"/>
          <w:lang w:eastAsia="lt-LT"/>
        </w:rPr>
        <w:t xml:space="preserve"> elementa</w:t>
      </w:r>
      <w:r w:rsidR="00303A88" w:rsidRPr="003A6DFE">
        <w:rPr>
          <w:rFonts w:asciiTheme="minorHAnsi" w:hAnsiTheme="minorHAnsi" w:cstheme="minorHAnsi"/>
          <w:lang w:eastAsia="lt-LT"/>
        </w:rPr>
        <w:t>ms</w:t>
      </w:r>
      <w:r w:rsidR="004D6B27" w:rsidRPr="003A6DFE">
        <w:rPr>
          <w:rFonts w:asciiTheme="minorHAnsi" w:hAnsiTheme="minorHAnsi" w:cstheme="minorHAnsi"/>
          <w:lang w:eastAsia="lt-LT"/>
        </w:rPr>
        <w:t xml:space="preserve"> </w:t>
      </w:r>
      <w:r w:rsidR="009D1117" w:rsidRPr="003A6DFE">
        <w:rPr>
          <w:rFonts w:asciiTheme="minorHAnsi" w:hAnsiTheme="minorHAnsi" w:cstheme="minorHAnsi"/>
        </w:rPr>
        <w:t>būtų naudojamos</w:t>
      </w:r>
      <w:r w:rsidR="0004754C" w:rsidRPr="003A6DFE">
        <w:rPr>
          <w:rFonts w:asciiTheme="minorHAnsi" w:hAnsiTheme="minorHAnsi" w:cstheme="minorHAnsi"/>
        </w:rPr>
        <w:t xml:space="preserve"> šiuolaikiškos, ilgaamžės</w:t>
      </w:r>
      <w:r w:rsidR="008E7291" w:rsidRPr="003A6DFE">
        <w:rPr>
          <w:rFonts w:asciiTheme="minorHAnsi" w:hAnsiTheme="minorHAnsi" w:cstheme="minorHAnsi"/>
        </w:rPr>
        <w:t>,</w:t>
      </w:r>
      <w:r w:rsidR="009D1117" w:rsidRPr="003A6DFE">
        <w:rPr>
          <w:rFonts w:asciiTheme="minorHAnsi" w:hAnsiTheme="minorHAnsi" w:cstheme="minorHAnsi"/>
        </w:rPr>
        <w:t xml:space="preserve"> natūralios </w:t>
      </w:r>
      <w:r w:rsidR="008E7291" w:rsidRPr="003A6DFE">
        <w:rPr>
          <w:rFonts w:asciiTheme="minorHAnsi" w:hAnsiTheme="minorHAnsi" w:cstheme="minorHAnsi"/>
        </w:rPr>
        <w:t>ir</w:t>
      </w:r>
      <w:r w:rsidR="009D1117" w:rsidRPr="003A6DFE">
        <w:rPr>
          <w:rFonts w:asciiTheme="minorHAnsi" w:hAnsiTheme="minorHAnsi" w:cstheme="minorHAnsi"/>
        </w:rPr>
        <w:t xml:space="preserve"> </w:t>
      </w:r>
      <w:r w:rsidR="00303A88" w:rsidRPr="003A6DFE">
        <w:rPr>
          <w:rFonts w:asciiTheme="minorHAnsi" w:hAnsiTheme="minorHAnsi" w:cstheme="minorHAnsi"/>
        </w:rPr>
        <w:t xml:space="preserve">tvarios </w:t>
      </w:r>
      <w:r w:rsidR="009D1117" w:rsidRPr="003A6DFE">
        <w:rPr>
          <w:rFonts w:asciiTheme="minorHAnsi" w:hAnsiTheme="minorHAnsi" w:cstheme="minorHAnsi"/>
        </w:rPr>
        <w:t>medžiagos – medis, betonas, metalas,</w:t>
      </w:r>
      <w:r w:rsidR="00853B77" w:rsidRPr="003A6DFE">
        <w:rPr>
          <w:rFonts w:asciiTheme="minorHAnsi" w:hAnsiTheme="minorHAnsi" w:cstheme="minorHAnsi"/>
        </w:rPr>
        <w:t xml:space="preserve"> sutankintas gruntas,</w:t>
      </w:r>
      <w:r w:rsidR="00531F5F" w:rsidRPr="003A6DFE">
        <w:rPr>
          <w:rFonts w:asciiTheme="minorHAnsi" w:hAnsiTheme="minorHAnsi" w:cstheme="minorHAnsi"/>
        </w:rPr>
        <w:t xml:space="preserve"> naudojant pažangias technologijas ir medžiagas, skatinant žiedinę ekonomiką, klimatą ir energiją tausojančias priemones, kuriant kokybišką aplinką visiems.</w:t>
      </w:r>
    </w:p>
    <w:p w14:paraId="43F868BD" w14:textId="77777777" w:rsidR="00432BA8" w:rsidRPr="003A6DFE" w:rsidRDefault="00432BA8" w:rsidP="00337FD6">
      <w:pPr>
        <w:pStyle w:val="ListParagraph"/>
        <w:spacing w:before="0" w:line="276" w:lineRule="auto"/>
        <w:ind w:left="720" w:firstLine="0"/>
        <w:jc w:val="both"/>
        <w:rPr>
          <w:rFonts w:asciiTheme="minorHAnsi" w:hAnsiTheme="minorHAnsi" w:cstheme="minorHAnsi"/>
        </w:rPr>
      </w:pPr>
    </w:p>
    <w:p w14:paraId="30B54437" w14:textId="206DD6BA" w:rsidR="002B06F6" w:rsidRPr="003A6DFE" w:rsidRDefault="000947BD" w:rsidP="00853B77">
      <w:pPr>
        <w:pStyle w:val="ListParagraph"/>
        <w:numPr>
          <w:ilvl w:val="1"/>
          <w:numId w:val="18"/>
        </w:numPr>
        <w:spacing w:before="0" w:line="276" w:lineRule="auto"/>
        <w:ind w:left="851" w:hanging="567"/>
        <w:rPr>
          <w:rFonts w:asciiTheme="minorHAnsi" w:hAnsiTheme="minorHAnsi" w:cstheme="minorHAnsi"/>
        </w:rPr>
      </w:pPr>
      <w:r w:rsidRPr="003A6DFE">
        <w:rPr>
          <w:rFonts w:asciiTheme="minorHAnsi" w:hAnsiTheme="minorHAnsi" w:cstheme="minorHAnsi"/>
        </w:rPr>
        <w:t>RACIONALUMAS</w:t>
      </w:r>
      <w:r w:rsidR="00520755" w:rsidRPr="003A6DFE">
        <w:rPr>
          <w:rFonts w:asciiTheme="minorHAnsi" w:hAnsiTheme="minorHAnsi" w:cstheme="minorHAnsi"/>
        </w:rPr>
        <w:t xml:space="preserve"> IR</w:t>
      </w:r>
      <w:r w:rsidRPr="003A6DFE">
        <w:rPr>
          <w:rFonts w:asciiTheme="minorHAnsi" w:hAnsiTheme="minorHAnsi" w:cstheme="minorHAnsi"/>
        </w:rPr>
        <w:t xml:space="preserve"> FUNKCIONALUMAS</w:t>
      </w:r>
    </w:p>
    <w:p w14:paraId="610037BA" w14:textId="0F0090AC" w:rsidR="00CB6D9C" w:rsidRPr="003A6DFE" w:rsidRDefault="00303A88" w:rsidP="00853B77">
      <w:pPr>
        <w:pStyle w:val="ListParagraph"/>
        <w:numPr>
          <w:ilvl w:val="2"/>
          <w:numId w:val="18"/>
        </w:numPr>
        <w:spacing w:before="0" w:line="276" w:lineRule="auto"/>
        <w:ind w:left="993" w:right="-1" w:hanging="709"/>
        <w:jc w:val="both"/>
        <w:rPr>
          <w:rFonts w:asciiTheme="minorHAnsi" w:hAnsiTheme="minorHAnsi" w:cstheme="minorHAnsi"/>
          <w:lang w:eastAsia="lt-LT"/>
        </w:rPr>
      </w:pPr>
      <w:r w:rsidRPr="003A6DFE">
        <w:rPr>
          <w:rFonts w:asciiTheme="minorHAnsi" w:hAnsiTheme="minorHAnsi" w:cstheme="minorHAnsi"/>
          <w:lang w:eastAsia="lt-LT"/>
        </w:rPr>
        <w:t>TERITORIJOS FUNKCINIAI REIKALAVIMAI</w:t>
      </w:r>
    </w:p>
    <w:p w14:paraId="59A5E213" w14:textId="3A79CA5C" w:rsidR="00E87D44" w:rsidRPr="003A6DFE" w:rsidRDefault="008D2FBB" w:rsidP="001439C0">
      <w:pPr>
        <w:spacing w:after="0"/>
        <w:ind w:left="19" w:right="-1" w:firstLine="548"/>
        <w:jc w:val="both"/>
        <w:rPr>
          <w:rFonts w:asciiTheme="minorHAnsi" w:hAnsiTheme="minorHAnsi" w:cstheme="minorHAnsi"/>
          <w:lang w:val="lt-LT" w:eastAsia="lt-LT"/>
        </w:rPr>
      </w:pPr>
      <w:r w:rsidRPr="003A6DFE">
        <w:rPr>
          <w:rFonts w:asciiTheme="minorHAnsi" w:hAnsiTheme="minorHAnsi" w:cstheme="minorHAnsi"/>
          <w:lang w:val="lt-LT" w:eastAsia="lt-LT"/>
        </w:rPr>
        <w:t>Konkursini</w:t>
      </w:r>
      <w:r w:rsidR="00D93B27" w:rsidRPr="003A6DFE">
        <w:rPr>
          <w:rFonts w:asciiTheme="minorHAnsi" w:hAnsiTheme="minorHAnsi" w:cstheme="minorHAnsi"/>
          <w:lang w:val="lt-LT" w:eastAsia="lt-LT"/>
        </w:rPr>
        <w:t>ame</w:t>
      </w:r>
      <w:r w:rsidRPr="003A6DFE">
        <w:rPr>
          <w:rFonts w:asciiTheme="minorHAnsi" w:hAnsiTheme="minorHAnsi" w:cstheme="minorHAnsi"/>
          <w:lang w:val="lt-LT" w:eastAsia="lt-LT"/>
        </w:rPr>
        <w:t xml:space="preserve"> darb</w:t>
      </w:r>
      <w:r w:rsidR="00D93B27" w:rsidRPr="003A6DFE">
        <w:rPr>
          <w:rFonts w:asciiTheme="minorHAnsi" w:hAnsiTheme="minorHAnsi" w:cstheme="minorHAnsi"/>
          <w:lang w:val="lt-LT" w:eastAsia="lt-LT"/>
        </w:rPr>
        <w:t>e</w:t>
      </w:r>
      <w:r w:rsidRPr="003A6DFE">
        <w:rPr>
          <w:rFonts w:asciiTheme="minorHAnsi" w:hAnsiTheme="minorHAnsi" w:cstheme="minorHAnsi"/>
          <w:lang w:val="lt-LT" w:eastAsia="lt-LT"/>
        </w:rPr>
        <w:t xml:space="preserve"> bus v</w:t>
      </w:r>
      <w:r w:rsidR="0086237B" w:rsidRPr="003A6DFE">
        <w:rPr>
          <w:rFonts w:asciiTheme="minorHAnsi" w:hAnsiTheme="minorHAnsi" w:cstheme="minorHAnsi"/>
          <w:lang w:val="lt-LT" w:eastAsia="lt-LT"/>
        </w:rPr>
        <w:t>ertinama</w:t>
      </w:r>
      <w:r w:rsidR="00303A88" w:rsidRPr="003A6DFE">
        <w:rPr>
          <w:rFonts w:asciiTheme="minorHAnsi" w:hAnsiTheme="minorHAnsi" w:cstheme="minorHAnsi"/>
          <w:lang w:val="lt-LT" w:eastAsia="lt-LT"/>
        </w:rPr>
        <w:t>s</w:t>
      </w:r>
      <w:r w:rsidR="0086237B" w:rsidRPr="003A6DFE">
        <w:rPr>
          <w:rFonts w:asciiTheme="minorHAnsi" w:hAnsiTheme="minorHAnsi" w:cstheme="minorHAnsi"/>
          <w:lang w:val="lt-LT" w:eastAsia="lt-LT"/>
        </w:rPr>
        <w:t xml:space="preserve"> </w:t>
      </w:r>
      <w:r w:rsidR="008A59DF" w:rsidRPr="003A6DFE">
        <w:rPr>
          <w:rFonts w:asciiTheme="minorHAnsi" w:hAnsiTheme="minorHAnsi" w:cstheme="minorHAnsi"/>
          <w:lang w:val="lt-LT" w:eastAsia="lt-LT"/>
        </w:rPr>
        <w:t>viešos erdvės funkcinio zonavimo racionalumas, funkcionalumas visais metų laikais. Vertinama</w:t>
      </w:r>
      <w:r w:rsidR="00E87D44" w:rsidRPr="003A6DFE">
        <w:rPr>
          <w:rFonts w:asciiTheme="minorHAnsi" w:hAnsiTheme="minorHAnsi" w:cstheme="minorHAnsi"/>
          <w:lang w:val="lt-LT" w:eastAsia="lt-LT"/>
        </w:rPr>
        <w:t>:</w:t>
      </w:r>
    </w:p>
    <w:p w14:paraId="5074D39F" w14:textId="0D22B2BE" w:rsidR="00E87D44" w:rsidRPr="003A6DFE" w:rsidRDefault="00E87D44" w:rsidP="001439C0">
      <w:pPr>
        <w:spacing w:after="0"/>
        <w:ind w:right="-1" w:firstLine="709"/>
        <w:jc w:val="both"/>
        <w:rPr>
          <w:rFonts w:asciiTheme="minorHAnsi" w:hAnsiTheme="minorHAnsi" w:cstheme="minorHAnsi"/>
          <w:lang w:val="lt-LT" w:eastAsia="lt-LT"/>
        </w:rPr>
      </w:pPr>
      <w:r w:rsidRPr="003A6DFE">
        <w:rPr>
          <w:rFonts w:asciiTheme="minorHAnsi" w:hAnsiTheme="minorHAnsi" w:cstheme="minorHAnsi"/>
          <w:lang w:val="lt-LT" w:eastAsia="lt-LT"/>
        </w:rPr>
        <w:t xml:space="preserve">- </w:t>
      </w:r>
      <w:r w:rsidR="005F5293" w:rsidRPr="003A6DFE">
        <w:rPr>
          <w:rFonts w:asciiTheme="minorHAnsi" w:hAnsiTheme="minorHAnsi" w:cstheme="minorHAnsi"/>
          <w:lang w:val="lt-LT" w:eastAsia="lt-LT"/>
        </w:rPr>
        <w:t xml:space="preserve">ar </w:t>
      </w:r>
      <w:r w:rsidR="00BF129F" w:rsidRPr="003A6DFE">
        <w:rPr>
          <w:rFonts w:asciiTheme="minorHAnsi" w:hAnsiTheme="minorHAnsi" w:cstheme="minorHAnsi"/>
          <w:lang w:val="lt-LT" w:eastAsia="lt-LT"/>
        </w:rPr>
        <w:t xml:space="preserve">kuriamas </w:t>
      </w:r>
      <w:r w:rsidR="0035139F" w:rsidRPr="003A6DFE">
        <w:rPr>
          <w:rFonts w:asciiTheme="minorHAnsi" w:hAnsiTheme="minorHAnsi" w:cstheme="minorHAnsi"/>
          <w:lang w:val="lt-LT" w:eastAsia="lt-LT"/>
        </w:rPr>
        <w:t>kraštovaizdžio</w:t>
      </w:r>
      <w:r w:rsidR="00E31C9E" w:rsidRPr="003A6DFE">
        <w:rPr>
          <w:rFonts w:asciiTheme="minorHAnsi" w:hAnsiTheme="minorHAnsi" w:cstheme="minorHAnsi"/>
          <w:lang w:val="lt-LT" w:eastAsia="lt-LT"/>
        </w:rPr>
        <w:t xml:space="preserve"> </w:t>
      </w:r>
      <w:r w:rsidR="0035139F" w:rsidRPr="003A6DFE">
        <w:rPr>
          <w:rFonts w:asciiTheme="minorHAnsi" w:hAnsiTheme="minorHAnsi" w:cstheme="minorHAnsi"/>
          <w:lang w:val="lt-LT" w:eastAsia="lt-LT"/>
        </w:rPr>
        <w:t>objekt</w:t>
      </w:r>
      <w:r w:rsidR="00BF129F" w:rsidRPr="003A6DFE">
        <w:rPr>
          <w:rFonts w:asciiTheme="minorHAnsi" w:hAnsiTheme="minorHAnsi" w:cstheme="minorHAnsi"/>
          <w:lang w:val="lt-LT" w:eastAsia="lt-LT"/>
        </w:rPr>
        <w:t>as</w:t>
      </w:r>
      <w:r w:rsidR="0035139F" w:rsidRPr="003A6DFE">
        <w:rPr>
          <w:rFonts w:asciiTheme="minorHAnsi" w:hAnsiTheme="minorHAnsi" w:cstheme="minorHAnsi"/>
          <w:lang w:val="lt-LT" w:eastAsia="lt-LT"/>
        </w:rPr>
        <w:t xml:space="preserve"> atitinka planuojam</w:t>
      </w:r>
      <w:r w:rsidR="003822B1" w:rsidRPr="003A6DFE">
        <w:rPr>
          <w:rFonts w:asciiTheme="minorHAnsi" w:hAnsiTheme="minorHAnsi" w:cstheme="minorHAnsi"/>
          <w:lang w:val="lt-LT" w:eastAsia="lt-LT"/>
        </w:rPr>
        <w:t>ą</w:t>
      </w:r>
      <w:r w:rsidR="0035139F" w:rsidRPr="003A6DFE">
        <w:rPr>
          <w:rFonts w:asciiTheme="minorHAnsi" w:hAnsiTheme="minorHAnsi" w:cstheme="minorHAnsi"/>
          <w:lang w:val="lt-LT" w:eastAsia="lt-LT"/>
        </w:rPr>
        <w:t xml:space="preserve"> funkcij</w:t>
      </w:r>
      <w:r w:rsidR="003822B1" w:rsidRPr="003A6DFE">
        <w:rPr>
          <w:rFonts w:asciiTheme="minorHAnsi" w:hAnsiTheme="minorHAnsi" w:cstheme="minorHAnsi"/>
          <w:lang w:val="lt-LT" w:eastAsia="lt-LT"/>
        </w:rPr>
        <w:t>ą</w:t>
      </w:r>
      <w:r w:rsidR="00D15934" w:rsidRPr="003A6DFE">
        <w:rPr>
          <w:rFonts w:asciiTheme="minorHAnsi" w:hAnsiTheme="minorHAnsi" w:cstheme="minorHAnsi"/>
          <w:lang w:val="lt-LT" w:eastAsia="lt-LT"/>
        </w:rPr>
        <w:t>,</w:t>
      </w:r>
      <w:r w:rsidR="0035139F" w:rsidRPr="003A6DFE">
        <w:rPr>
          <w:rFonts w:asciiTheme="minorHAnsi" w:hAnsiTheme="minorHAnsi" w:cstheme="minorHAnsi"/>
          <w:lang w:val="lt-LT" w:eastAsia="lt-LT"/>
        </w:rPr>
        <w:t xml:space="preserve"> ar yra galimybė pritaikyti kintan</w:t>
      </w:r>
      <w:r w:rsidR="005504AC" w:rsidRPr="003A6DFE">
        <w:rPr>
          <w:rFonts w:asciiTheme="minorHAnsi" w:hAnsiTheme="minorHAnsi" w:cstheme="minorHAnsi"/>
          <w:lang w:val="lt-LT" w:eastAsia="lt-LT"/>
        </w:rPr>
        <w:t>čias</w:t>
      </w:r>
      <w:r w:rsidR="0035139F" w:rsidRPr="003A6DFE">
        <w:rPr>
          <w:rFonts w:asciiTheme="minorHAnsi" w:hAnsiTheme="minorHAnsi" w:cstheme="minorHAnsi"/>
          <w:lang w:val="lt-LT" w:eastAsia="lt-LT"/>
        </w:rPr>
        <w:t xml:space="preserve"> funkcij</w:t>
      </w:r>
      <w:r w:rsidR="005504AC" w:rsidRPr="003A6DFE">
        <w:rPr>
          <w:rFonts w:asciiTheme="minorHAnsi" w:hAnsiTheme="minorHAnsi" w:cstheme="minorHAnsi"/>
          <w:lang w:val="lt-LT" w:eastAsia="lt-LT"/>
        </w:rPr>
        <w:t>a</w:t>
      </w:r>
      <w:r w:rsidR="00B2690C" w:rsidRPr="003A6DFE">
        <w:rPr>
          <w:rFonts w:asciiTheme="minorHAnsi" w:hAnsiTheme="minorHAnsi" w:cstheme="minorHAnsi"/>
          <w:lang w:val="lt-LT" w:eastAsia="lt-LT"/>
        </w:rPr>
        <w:t>s,</w:t>
      </w:r>
      <w:r w:rsidR="008A59DF" w:rsidRPr="003A6DFE">
        <w:rPr>
          <w:rFonts w:asciiTheme="minorHAnsi" w:hAnsiTheme="minorHAnsi" w:cstheme="minorHAnsi"/>
          <w:lang w:val="lt-LT" w:eastAsia="lt-LT"/>
        </w:rPr>
        <w:t xml:space="preserve"> ar lengva ir racionali siūlomų sprendinių priežiūra </w:t>
      </w:r>
      <w:r w:rsidR="004B032B" w:rsidRPr="003A6DFE">
        <w:rPr>
          <w:rFonts w:asciiTheme="minorHAnsi" w:hAnsiTheme="minorHAnsi" w:cstheme="minorHAnsi"/>
          <w:lang w:val="lt-LT" w:eastAsia="lt-LT"/>
        </w:rPr>
        <w:t>bei</w:t>
      </w:r>
      <w:r w:rsidR="008A59DF" w:rsidRPr="003A6DFE">
        <w:rPr>
          <w:rFonts w:asciiTheme="minorHAnsi" w:hAnsiTheme="minorHAnsi" w:cstheme="minorHAnsi"/>
          <w:lang w:val="lt-LT" w:eastAsia="lt-LT"/>
        </w:rPr>
        <w:t xml:space="preserve"> tvarkymas</w:t>
      </w:r>
      <w:r w:rsidR="004B032B" w:rsidRPr="003A6DFE">
        <w:rPr>
          <w:rFonts w:asciiTheme="minorHAnsi" w:hAnsiTheme="minorHAnsi" w:cstheme="minorHAnsi"/>
          <w:lang w:val="lt-LT" w:eastAsia="lt-LT"/>
        </w:rPr>
        <w:t xml:space="preserve"> eksploatacijos metu</w:t>
      </w:r>
      <w:r w:rsidRPr="003A6DFE">
        <w:rPr>
          <w:rFonts w:asciiTheme="minorHAnsi" w:hAnsiTheme="minorHAnsi" w:cstheme="minorHAnsi"/>
          <w:lang w:val="lt-LT" w:eastAsia="lt-LT"/>
        </w:rPr>
        <w:t>;</w:t>
      </w:r>
    </w:p>
    <w:p w14:paraId="6B7ADA1E" w14:textId="77777777" w:rsidR="005F5293" w:rsidRPr="003A6DFE" w:rsidRDefault="00E87D44" w:rsidP="001439C0">
      <w:pPr>
        <w:spacing w:after="0"/>
        <w:ind w:right="-1" w:firstLine="709"/>
        <w:jc w:val="both"/>
        <w:rPr>
          <w:rStyle w:val="fontstyle01"/>
          <w:rFonts w:asciiTheme="minorHAnsi" w:hAnsiTheme="minorHAnsi" w:cstheme="minorHAnsi"/>
          <w:b w:val="0"/>
          <w:bCs w:val="0"/>
          <w:color w:val="auto"/>
          <w:sz w:val="22"/>
          <w:szCs w:val="22"/>
          <w:lang w:val="lt-LT"/>
        </w:rPr>
      </w:pPr>
      <w:r w:rsidRPr="003A6DFE">
        <w:rPr>
          <w:rFonts w:asciiTheme="minorHAnsi" w:hAnsiTheme="minorHAnsi" w:cstheme="minorHAnsi"/>
          <w:lang w:val="lt-LT" w:eastAsia="lt-LT"/>
        </w:rPr>
        <w:t xml:space="preserve">- </w:t>
      </w:r>
      <w:r w:rsidR="005F5293" w:rsidRPr="003A6DFE">
        <w:rPr>
          <w:rFonts w:asciiTheme="minorHAnsi" w:hAnsiTheme="minorHAnsi" w:cstheme="minorHAnsi"/>
          <w:lang w:val="lt-LT" w:eastAsia="lt-LT"/>
        </w:rPr>
        <w:t xml:space="preserve">ar </w:t>
      </w:r>
      <w:r w:rsidR="008A59DF" w:rsidRPr="003A6DFE">
        <w:rPr>
          <w:rFonts w:asciiTheme="minorHAnsi" w:hAnsiTheme="minorHAnsi" w:cstheme="minorHAnsi"/>
          <w:lang w:val="lt-LT" w:eastAsia="lt-LT"/>
        </w:rPr>
        <w:t>vieša erdvė kuria s</w:t>
      </w:r>
      <w:r w:rsidR="008A59DF" w:rsidRPr="003A6DFE">
        <w:rPr>
          <w:rStyle w:val="fontstyle01"/>
          <w:rFonts w:asciiTheme="minorHAnsi" w:hAnsiTheme="minorHAnsi" w:cstheme="minorHAnsi"/>
          <w:b w:val="0"/>
          <w:bCs w:val="0"/>
          <w:color w:val="auto"/>
          <w:sz w:val="22"/>
          <w:szCs w:val="22"/>
          <w:lang w:val="lt-LT"/>
        </w:rPr>
        <w:t>augią, sveiką ir socialinę atskirtį mažinančią bei visuomenę kviečiančią bendrauti aplinką</w:t>
      </w:r>
      <w:r w:rsidR="005F5293" w:rsidRPr="003A6DFE">
        <w:rPr>
          <w:rStyle w:val="fontstyle01"/>
          <w:rFonts w:asciiTheme="minorHAnsi" w:hAnsiTheme="minorHAnsi" w:cstheme="minorHAnsi"/>
          <w:b w:val="0"/>
          <w:bCs w:val="0"/>
          <w:color w:val="auto"/>
          <w:sz w:val="22"/>
          <w:szCs w:val="22"/>
          <w:lang w:val="lt-LT"/>
        </w:rPr>
        <w:t>;</w:t>
      </w:r>
    </w:p>
    <w:p w14:paraId="2FC48FD1" w14:textId="21D0424F" w:rsidR="008A59DF" w:rsidRPr="003A6DFE" w:rsidRDefault="005F5293" w:rsidP="001439C0">
      <w:pPr>
        <w:spacing w:after="0"/>
        <w:ind w:right="-1" w:firstLine="709"/>
        <w:jc w:val="both"/>
        <w:rPr>
          <w:rFonts w:asciiTheme="minorHAnsi" w:hAnsiTheme="minorHAnsi" w:cstheme="minorHAnsi"/>
          <w:lang w:val="lt-LT" w:eastAsia="lt-LT"/>
        </w:rPr>
      </w:pPr>
      <w:r w:rsidRPr="003A6DFE">
        <w:rPr>
          <w:rStyle w:val="fontstyle01"/>
          <w:rFonts w:asciiTheme="minorHAnsi" w:hAnsiTheme="minorHAnsi" w:cstheme="minorHAnsi"/>
          <w:b w:val="0"/>
          <w:bCs w:val="0"/>
          <w:color w:val="auto"/>
          <w:sz w:val="22"/>
          <w:szCs w:val="22"/>
          <w:lang w:val="lt-LT"/>
        </w:rPr>
        <w:t>-</w:t>
      </w:r>
      <w:r w:rsidR="008A59DF" w:rsidRPr="003A6DFE">
        <w:rPr>
          <w:rStyle w:val="fontstyle01"/>
          <w:rFonts w:asciiTheme="minorHAnsi" w:hAnsiTheme="minorHAnsi" w:cstheme="minorHAnsi"/>
          <w:b w:val="0"/>
          <w:bCs w:val="0"/>
          <w:color w:val="auto"/>
          <w:sz w:val="22"/>
          <w:szCs w:val="22"/>
          <w:lang w:val="lt-LT"/>
        </w:rPr>
        <w:t xml:space="preserve"> ar taikomi</w:t>
      </w:r>
      <w:r w:rsidR="008A59DF" w:rsidRPr="003A6DFE">
        <w:rPr>
          <w:rStyle w:val="fontstyle01"/>
          <w:rFonts w:asciiTheme="minorHAnsi" w:hAnsiTheme="minorHAnsi" w:cstheme="minorHAnsi"/>
          <w:color w:val="auto"/>
          <w:sz w:val="22"/>
          <w:szCs w:val="22"/>
          <w:lang w:val="lt-LT"/>
        </w:rPr>
        <w:t xml:space="preserve"> </w:t>
      </w:r>
      <w:r w:rsidR="008A59DF" w:rsidRPr="003A6DFE">
        <w:rPr>
          <w:rFonts w:asciiTheme="minorHAnsi" w:hAnsiTheme="minorHAnsi" w:cstheme="minorHAnsi"/>
          <w:lang w:val="lt-LT" w:eastAsia="lt-LT"/>
        </w:rPr>
        <w:t>universalaus dizaino principai: žmonių lygyb</w:t>
      </w:r>
      <w:r w:rsidR="00065BE7" w:rsidRPr="003A6DFE">
        <w:rPr>
          <w:rFonts w:asciiTheme="minorHAnsi" w:hAnsiTheme="minorHAnsi" w:cstheme="minorHAnsi"/>
          <w:lang w:val="lt-LT" w:eastAsia="lt-LT"/>
        </w:rPr>
        <w:t>ei</w:t>
      </w:r>
      <w:r w:rsidR="008A59DF" w:rsidRPr="003A6DFE">
        <w:rPr>
          <w:rFonts w:asciiTheme="minorHAnsi" w:hAnsiTheme="minorHAnsi" w:cstheme="minorHAnsi"/>
          <w:lang w:val="lt-LT" w:eastAsia="lt-LT"/>
        </w:rPr>
        <w:t>, universalum</w:t>
      </w:r>
      <w:r w:rsidR="00065BE7" w:rsidRPr="003A6DFE">
        <w:rPr>
          <w:rFonts w:asciiTheme="minorHAnsi" w:hAnsiTheme="minorHAnsi" w:cstheme="minorHAnsi"/>
          <w:lang w:val="lt-LT" w:eastAsia="lt-LT"/>
        </w:rPr>
        <w:t>ui</w:t>
      </w:r>
      <w:r w:rsidR="008A59DF" w:rsidRPr="003A6DFE">
        <w:rPr>
          <w:rFonts w:asciiTheme="minorHAnsi" w:hAnsiTheme="minorHAnsi" w:cstheme="minorHAnsi"/>
          <w:lang w:val="lt-LT" w:eastAsia="lt-LT"/>
        </w:rPr>
        <w:t>, paprasta</w:t>
      </w:r>
      <w:r w:rsidR="00065BE7" w:rsidRPr="003A6DFE">
        <w:rPr>
          <w:rFonts w:asciiTheme="minorHAnsi" w:hAnsiTheme="minorHAnsi" w:cstheme="minorHAnsi"/>
          <w:lang w:val="lt-LT" w:eastAsia="lt-LT"/>
        </w:rPr>
        <w:t>m</w:t>
      </w:r>
      <w:r w:rsidR="008A59DF" w:rsidRPr="003A6DFE">
        <w:rPr>
          <w:rFonts w:asciiTheme="minorHAnsi" w:hAnsiTheme="minorHAnsi" w:cstheme="minorHAnsi"/>
          <w:lang w:val="lt-LT" w:eastAsia="lt-LT"/>
        </w:rPr>
        <w:t xml:space="preserve"> ir intuityv</w:t>
      </w:r>
      <w:r w:rsidR="00065BE7" w:rsidRPr="003A6DFE">
        <w:rPr>
          <w:rFonts w:asciiTheme="minorHAnsi" w:hAnsiTheme="minorHAnsi" w:cstheme="minorHAnsi"/>
          <w:lang w:val="lt-LT" w:eastAsia="lt-LT"/>
        </w:rPr>
        <w:t xml:space="preserve">iam </w:t>
      </w:r>
      <w:r w:rsidR="008A59DF" w:rsidRPr="003A6DFE">
        <w:rPr>
          <w:rFonts w:asciiTheme="minorHAnsi" w:hAnsiTheme="minorHAnsi" w:cstheme="minorHAnsi"/>
          <w:lang w:val="lt-LT" w:eastAsia="lt-LT"/>
        </w:rPr>
        <w:t>naudojim</w:t>
      </w:r>
      <w:r w:rsidR="00065BE7" w:rsidRPr="003A6DFE">
        <w:rPr>
          <w:rFonts w:asciiTheme="minorHAnsi" w:hAnsiTheme="minorHAnsi" w:cstheme="minorHAnsi"/>
          <w:lang w:val="lt-LT" w:eastAsia="lt-LT"/>
        </w:rPr>
        <w:t>ui</w:t>
      </w:r>
      <w:r w:rsidR="008A59DF" w:rsidRPr="003A6DFE">
        <w:rPr>
          <w:rFonts w:asciiTheme="minorHAnsi" w:hAnsiTheme="minorHAnsi" w:cstheme="minorHAnsi"/>
          <w:lang w:val="lt-LT" w:eastAsia="lt-LT"/>
        </w:rPr>
        <w:t>, lengvai suvokiama ir juntama informacija.</w:t>
      </w:r>
    </w:p>
    <w:p w14:paraId="19D82D01" w14:textId="77777777" w:rsidR="00B32B2C" w:rsidRPr="003A6DFE" w:rsidRDefault="00B32B2C" w:rsidP="001439C0">
      <w:pPr>
        <w:pStyle w:val="ListParagraph"/>
        <w:tabs>
          <w:tab w:val="left" w:pos="3881"/>
        </w:tabs>
        <w:spacing w:before="0" w:line="276" w:lineRule="auto"/>
        <w:ind w:left="0" w:firstLine="567"/>
        <w:jc w:val="both"/>
        <w:rPr>
          <w:rFonts w:asciiTheme="minorHAnsi" w:hAnsiTheme="minorHAnsi" w:cstheme="minorHAnsi"/>
        </w:rPr>
      </w:pPr>
    </w:p>
    <w:p w14:paraId="5F100B21" w14:textId="11B2741B" w:rsidR="00EA15CA" w:rsidRPr="003A6DFE" w:rsidRDefault="00FE2F4B" w:rsidP="001439C0">
      <w:pPr>
        <w:pStyle w:val="ListParagraph"/>
        <w:numPr>
          <w:ilvl w:val="2"/>
          <w:numId w:val="18"/>
        </w:numPr>
        <w:spacing w:before="0" w:line="276" w:lineRule="auto"/>
        <w:ind w:left="993" w:hanging="709"/>
        <w:jc w:val="both"/>
        <w:rPr>
          <w:rFonts w:asciiTheme="minorHAnsi" w:hAnsiTheme="minorHAnsi" w:cstheme="minorHAnsi"/>
        </w:rPr>
      </w:pPr>
      <w:r w:rsidRPr="003A6DFE">
        <w:rPr>
          <w:rFonts w:asciiTheme="minorHAnsi" w:hAnsiTheme="minorHAnsi" w:cstheme="minorHAnsi"/>
        </w:rPr>
        <w:t xml:space="preserve">PAGRINDINĖS FUNKCINĖS ZONOS </w:t>
      </w:r>
    </w:p>
    <w:p w14:paraId="3C4AE3B4" w14:textId="3A1B4460" w:rsidR="00CC1B87" w:rsidRPr="003A6DFE" w:rsidRDefault="0065460E" w:rsidP="00CC7467">
      <w:pPr>
        <w:pStyle w:val="ListParagraph"/>
        <w:numPr>
          <w:ilvl w:val="0"/>
          <w:numId w:val="32"/>
        </w:numPr>
        <w:spacing w:before="0" w:line="276" w:lineRule="auto"/>
        <w:ind w:left="527" w:right="-1" w:hanging="243"/>
        <w:jc w:val="both"/>
        <w:rPr>
          <w:rFonts w:asciiTheme="minorHAnsi" w:hAnsiTheme="minorHAnsi" w:cstheme="minorHAnsi"/>
          <w:lang w:eastAsia="lt-LT"/>
        </w:rPr>
      </w:pPr>
      <w:r w:rsidRPr="003A6DFE">
        <w:rPr>
          <w:rFonts w:asciiTheme="minorHAnsi" w:hAnsiTheme="minorHAnsi" w:cstheme="minorHAnsi"/>
          <w:lang w:eastAsia="lt-LT"/>
        </w:rPr>
        <w:t>P</w:t>
      </w:r>
      <w:r w:rsidR="00B2690C" w:rsidRPr="003A6DFE">
        <w:rPr>
          <w:rFonts w:asciiTheme="minorHAnsi" w:hAnsiTheme="minorHAnsi" w:cstheme="minorHAnsi"/>
          <w:lang w:eastAsia="lt-LT"/>
        </w:rPr>
        <w:t xml:space="preserve">lanuojama, kad tai bus </w:t>
      </w:r>
      <w:r w:rsidR="007E528F" w:rsidRPr="003A6DFE">
        <w:rPr>
          <w:rFonts w:asciiTheme="minorHAnsi" w:hAnsiTheme="minorHAnsi" w:cstheme="minorHAnsi"/>
          <w:lang w:eastAsia="lt-LT"/>
        </w:rPr>
        <w:t xml:space="preserve">Pašilaičių </w:t>
      </w:r>
      <w:r w:rsidR="00270413" w:rsidRPr="003A6DFE">
        <w:rPr>
          <w:rFonts w:asciiTheme="minorHAnsi" w:hAnsiTheme="minorHAnsi" w:cstheme="minorHAnsi"/>
          <w:lang w:eastAsia="lt-LT"/>
        </w:rPr>
        <w:t>bendruomenei skirta</w:t>
      </w:r>
      <w:r w:rsidR="00533D79" w:rsidRPr="003A6DFE">
        <w:rPr>
          <w:rFonts w:asciiTheme="minorHAnsi" w:hAnsiTheme="minorHAnsi" w:cstheme="minorHAnsi"/>
          <w:lang w:eastAsia="lt-LT"/>
        </w:rPr>
        <w:t>s parkas</w:t>
      </w:r>
      <w:r w:rsidR="00270413" w:rsidRPr="003A6DFE">
        <w:rPr>
          <w:rFonts w:asciiTheme="minorHAnsi" w:hAnsiTheme="minorHAnsi" w:cstheme="minorHAnsi"/>
          <w:lang w:eastAsia="lt-LT"/>
        </w:rPr>
        <w:t xml:space="preserve">, </w:t>
      </w:r>
      <w:r w:rsidR="000F3E62" w:rsidRPr="003A6DFE">
        <w:rPr>
          <w:rFonts w:asciiTheme="minorHAnsi" w:hAnsiTheme="minorHAnsi" w:cstheme="minorHAnsi"/>
          <w:lang w:eastAsia="lt-LT"/>
        </w:rPr>
        <w:t xml:space="preserve">patogi </w:t>
      </w:r>
      <w:r w:rsidR="00CC1B87" w:rsidRPr="003A6DFE">
        <w:rPr>
          <w:rFonts w:asciiTheme="minorHAnsi" w:hAnsiTheme="minorHAnsi" w:cstheme="minorHAnsi"/>
          <w:lang w:eastAsia="lt-LT"/>
        </w:rPr>
        <w:t>susibūrimų erdvė</w:t>
      </w:r>
      <w:r w:rsidR="000F3E62" w:rsidRPr="003A6DFE">
        <w:rPr>
          <w:rFonts w:asciiTheme="minorHAnsi" w:hAnsiTheme="minorHAnsi" w:cstheme="minorHAnsi"/>
          <w:lang w:eastAsia="lt-LT"/>
        </w:rPr>
        <w:t xml:space="preserve"> ir traukos objektas</w:t>
      </w:r>
      <w:r w:rsidR="00942334" w:rsidRPr="003A6DFE">
        <w:rPr>
          <w:rFonts w:asciiTheme="minorHAnsi" w:hAnsiTheme="minorHAnsi" w:cstheme="minorHAnsi"/>
          <w:lang w:eastAsia="lt-LT"/>
        </w:rPr>
        <w:t xml:space="preserve"> su skirtingais scenarijais </w:t>
      </w:r>
      <w:r w:rsidR="00AB144C" w:rsidRPr="003A6DFE">
        <w:rPr>
          <w:rFonts w:asciiTheme="minorHAnsi" w:hAnsiTheme="minorHAnsi" w:cstheme="minorHAnsi"/>
          <w:lang w:eastAsia="lt-LT"/>
        </w:rPr>
        <w:t>pagal</w:t>
      </w:r>
      <w:r w:rsidR="00942334" w:rsidRPr="003A6DFE">
        <w:rPr>
          <w:rFonts w:asciiTheme="minorHAnsi" w:hAnsiTheme="minorHAnsi" w:cstheme="minorHAnsi"/>
          <w:lang w:eastAsia="lt-LT"/>
        </w:rPr>
        <w:t xml:space="preserve"> </w:t>
      </w:r>
      <w:r w:rsidR="009E659A" w:rsidRPr="003A6DFE">
        <w:rPr>
          <w:rFonts w:asciiTheme="minorHAnsi" w:hAnsiTheme="minorHAnsi" w:cstheme="minorHAnsi"/>
          <w:lang w:eastAsia="lt-LT"/>
        </w:rPr>
        <w:t>metų lai</w:t>
      </w:r>
      <w:r w:rsidR="00AB144C" w:rsidRPr="003A6DFE">
        <w:rPr>
          <w:rFonts w:asciiTheme="minorHAnsi" w:hAnsiTheme="minorHAnsi" w:cstheme="minorHAnsi"/>
          <w:lang w:eastAsia="lt-LT"/>
        </w:rPr>
        <w:t>kus</w:t>
      </w:r>
      <w:r w:rsidR="00CC1B87" w:rsidRPr="003A6DFE">
        <w:rPr>
          <w:rFonts w:asciiTheme="minorHAnsi" w:hAnsiTheme="minorHAnsi" w:cstheme="minorHAnsi"/>
          <w:lang w:eastAsia="lt-LT"/>
        </w:rPr>
        <w:t xml:space="preserve">, pritaikyta </w:t>
      </w:r>
      <w:r w:rsidR="0046087B" w:rsidRPr="003A6DFE">
        <w:rPr>
          <w:rFonts w:asciiTheme="minorHAnsi" w:hAnsiTheme="minorHAnsi" w:cstheme="minorHAnsi"/>
          <w:lang w:eastAsia="lt-LT"/>
        </w:rPr>
        <w:t xml:space="preserve">įvairaus amžiaus ir interesų žmonėms </w:t>
      </w:r>
      <w:r w:rsidR="0046087B" w:rsidRPr="003A6DFE">
        <w:rPr>
          <w:rFonts w:asciiTheme="minorHAnsi" w:hAnsiTheme="minorHAnsi" w:cstheme="minorHAnsi"/>
        </w:rPr>
        <w:t>(jaunoms šeimoms, skirtingo amžiaus vaikams, paaugliams, senjorams, žmonėms su negalia)</w:t>
      </w:r>
      <w:r w:rsidR="0046087B" w:rsidRPr="003A6DFE">
        <w:rPr>
          <w:rFonts w:asciiTheme="minorHAnsi" w:hAnsiTheme="minorHAnsi" w:cstheme="minorHAnsi"/>
          <w:lang w:eastAsia="lt-LT"/>
        </w:rPr>
        <w:t xml:space="preserve"> </w:t>
      </w:r>
      <w:r w:rsidR="00FA52D5" w:rsidRPr="003A6DFE">
        <w:rPr>
          <w:rFonts w:asciiTheme="minorHAnsi" w:hAnsiTheme="minorHAnsi" w:cstheme="minorHAnsi"/>
          <w:lang w:eastAsia="lt-LT"/>
        </w:rPr>
        <w:t xml:space="preserve">įvairiam </w:t>
      </w:r>
      <w:r w:rsidR="00CC1B87" w:rsidRPr="003A6DFE">
        <w:rPr>
          <w:rFonts w:asciiTheme="minorHAnsi" w:hAnsiTheme="minorHAnsi" w:cstheme="minorHAnsi"/>
          <w:lang w:eastAsia="lt-LT"/>
        </w:rPr>
        <w:t>laisvalaikio praleidimui</w:t>
      </w:r>
      <w:r w:rsidR="00FA52D5" w:rsidRPr="003A6DFE">
        <w:rPr>
          <w:rFonts w:asciiTheme="minorHAnsi" w:hAnsiTheme="minorHAnsi" w:cstheme="minorHAnsi"/>
          <w:lang w:eastAsia="lt-LT"/>
        </w:rPr>
        <w:t>, renginių ar švenčių metu</w:t>
      </w:r>
      <w:r w:rsidR="00CC1B87" w:rsidRPr="003A6DFE">
        <w:rPr>
          <w:rFonts w:asciiTheme="minorHAnsi" w:hAnsiTheme="minorHAnsi" w:cstheme="minorHAnsi"/>
          <w:lang w:eastAsia="lt-LT"/>
        </w:rPr>
        <w:t xml:space="preserve"> naudojama žmonių susibūrimui</w:t>
      </w:r>
      <w:r w:rsidRPr="003A6DFE">
        <w:rPr>
          <w:rFonts w:asciiTheme="minorHAnsi" w:hAnsiTheme="minorHAnsi" w:cstheme="minorHAnsi"/>
          <w:lang w:eastAsia="lt-LT"/>
        </w:rPr>
        <w:t>;</w:t>
      </w:r>
    </w:p>
    <w:p w14:paraId="58E1439C" w14:textId="74EA463C" w:rsidR="00AB144C" w:rsidRPr="003A6DFE" w:rsidRDefault="009461C0" w:rsidP="00CC7467">
      <w:pPr>
        <w:pStyle w:val="ListParagraph"/>
        <w:numPr>
          <w:ilvl w:val="0"/>
          <w:numId w:val="32"/>
        </w:numPr>
        <w:spacing w:before="0" w:line="276" w:lineRule="auto"/>
        <w:ind w:left="527" w:right="-1" w:hanging="243"/>
        <w:jc w:val="both"/>
        <w:rPr>
          <w:rFonts w:asciiTheme="minorHAnsi" w:hAnsiTheme="minorHAnsi" w:cstheme="minorHAnsi"/>
          <w:lang w:eastAsia="lt-LT"/>
        </w:rPr>
      </w:pPr>
      <w:r w:rsidRPr="003A6DFE">
        <w:rPr>
          <w:rFonts w:asciiTheme="minorHAnsi" w:hAnsiTheme="minorHAnsi" w:cstheme="minorHAnsi"/>
          <w:lang w:eastAsia="lt-LT"/>
        </w:rPr>
        <w:t>Numatyta vieta ir</w:t>
      </w:r>
      <w:r w:rsidR="00B579B9" w:rsidRPr="003A6DFE">
        <w:rPr>
          <w:rFonts w:asciiTheme="minorHAnsi" w:hAnsiTheme="minorHAnsi" w:cstheme="minorHAnsi"/>
          <w:lang w:eastAsia="lt-LT"/>
        </w:rPr>
        <w:t xml:space="preserve"> galimybė </w:t>
      </w:r>
      <w:r w:rsidR="00A63B97" w:rsidRPr="003A6DFE">
        <w:rPr>
          <w:rFonts w:asciiTheme="minorHAnsi" w:hAnsiTheme="minorHAnsi" w:cstheme="minorHAnsi"/>
          <w:lang w:eastAsia="lt-LT"/>
        </w:rPr>
        <w:t>pastatyti laikiną sumontuojamą sceną švenčių metu</w:t>
      </w:r>
      <w:r w:rsidR="00233B03" w:rsidRPr="003A6DFE">
        <w:rPr>
          <w:rFonts w:asciiTheme="minorHAnsi" w:hAnsiTheme="minorHAnsi" w:cstheme="minorHAnsi"/>
          <w:lang w:eastAsia="lt-LT"/>
        </w:rPr>
        <w:t>;</w:t>
      </w:r>
    </w:p>
    <w:p w14:paraId="2B2E2DC9" w14:textId="01D975CC" w:rsidR="00B579B9" w:rsidRPr="003A6DFE" w:rsidRDefault="00B2690C" w:rsidP="00CC7467">
      <w:pPr>
        <w:pStyle w:val="ListParagraph"/>
        <w:numPr>
          <w:ilvl w:val="0"/>
          <w:numId w:val="32"/>
        </w:numPr>
        <w:spacing w:before="0" w:line="276" w:lineRule="auto"/>
        <w:ind w:left="527" w:right="-1" w:hanging="243"/>
        <w:jc w:val="both"/>
        <w:rPr>
          <w:rFonts w:asciiTheme="minorHAnsi" w:hAnsiTheme="minorHAnsi" w:cstheme="minorHAnsi"/>
          <w:lang w:eastAsia="lt-LT"/>
        </w:rPr>
      </w:pPr>
      <w:r w:rsidRPr="003A6DFE">
        <w:rPr>
          <w:rFonts w:asciiTheme="minorHAnsi" w:hAnsiTheme="minorHAnsi" w:cstheme="minorHAnsi"/>
          <w:lang w:eastAsia="lt-LT"/>
        </w:rPr>
        <w:t>V</w:t>
      </w:r>
      <w:r w:rsidR="00B579B9" w:rsidRPr="003A6DFE">
        <w:rPr>
          <w:rFonts w:asciiTheme="minorHAnsi" w:hAnsiTheme="minorHAnsi" w:cstheme="minorHAnsi"/>
          <w:lang w:eastAsia="lt-LT"/>
        </w:rPr>
        <w:t>aikų žaidimo</w:t>
      </w:r>
      <w:r w:rsidR="00990659" w:rsidRPr="003A6DFE">
        <w:rPr>
          <w:rFonts w:asciiTheme="minorHAnsi" w:hAnsiTheme="minorHAnsi" w:cstheme="minorHAnsi"/>
          <w:lang w:eastAsia="lt-LT"/>
        </w:rPr>
        <w:t xml:space="preserve"> </w:t>
      </w:r>
      <w:r w:rsidR="00E965BF" w:rsidRPr="003A6DFE">
        <w:rPr>
          <w:rFonts w:asciiTheme="minorHAnsi" w:hAnsiTheme="minorHAnsi" w:cstheme="minorHAnsi"/>
          <w:lang w:eastAsia="lt-LT"/>
        </w:rPr>
        <w:t>zon</w:t>
      </w:r>
      <w:r w:rsidR="000B3E9A" w:rsidRPr="003A6DFE">
        <w:rPr>
          <w:rFonts w:asciiTheme="minorHAnsi" w:hAnsiTheme="minorHAnsi" w:cstheme="minorHAnsi"/>
          <w:lang w:eastAsia="lt-LT"/>
        </w:rPr>
        <w:t>os</w:t>
      </w:r>
      <w:r w:rsidR="00B579B9" w:rsidRPr="003A6DFE">
        <w:rPr>
          <w:rFonts w:asciiTheme="minorHAnsi" w:hAnsiTheme="minorHAnsi" w:cstheme="minorHAnsi"/>
          <w:lang w:eastAsia="lt-LT"/>
        </w:rPr>
        <w:t xml:space="preserve"> </w:t>
      </w:r>
      <w:r w:rsidR="004D25FE" w:rsidRPr="003A6DFE">
        <w:rPr>
          <w:rFonts w:asciiTheme="minorHAnsi" w:hAnsiTheme="minorHAnsi" w:cstheme="minorHAnsi"/>
          <w:lang w:eastAsia="lt-LT"/>
        </w:rPr>
        <w:t>(</w:t>
      </w:r>
      <w:r w:rsidR="00E965BF" w:rsidRPr="003A6DFE">
        <w:rPr>
          <w:rFonts w:asciiTheme="minorHAnsi" w:hAnsiTheme="minorHAnsi" w:cstheme="minorHAnsi"/>
          <w:lang w:eastAsia="lt-LT"/>
        </w:rPr>
        <w:t>viena ar kelios skirtingo pobūdžio</w:t>
      </w:r>
      <w:r w:rsidR="000B3E9A" w:rsidRPr="003A6DFE">
        <w:rPr>
          <w:rFonts w:asciiTheme="minorHAnsi" w:hAnsiTheme="minorHAnsi" w:cstheme="minorHAnsi"/>
          <w:lang w:eastAsia="lt-LT"/>
        </w:rPr>
        <w:t>, veiklos</w:t>
      </w:r>
      <w:r w:rsidR="00E965BF" w:rsidRPr="003A6DFE">
        <w:rPr>
          <w:rFonts w:asciiTheme="minorHAnsi" w:hAnsiTheme="minorHAnsi" w:cstheme="minorHAnsi"/>
          <w:lang w:eastAsia="lt-LT"/>
        </w:rPr>
        <w:t xml:space="preserve"> </w:t>
      </w:r>
      <w:r w:rsidR="004D25FE" w:rsidRPr="003A6DFE">
        <w:rPr>
          <w:rFonts w:asciiTheme="minorHAnsi" w:hAnsiTheme="minorHAnsi" w:cstheme="minorHAnsi"/>
          <w:lang w:eastAsia="lt-LT"/>
        </w:rPr>
        <w:t>zon</w:t>
      </w:r>
      <w:r w:rsidR="000B3E9A" w:rsidRPr="003A6DFE">
        <w:rPr>
          <w:rFonts w:asciiTheme="minorHAnsi" w:hAnsiTheme="minorHAnsi" w:cstheme="minorHAnsi"/>
          <w:lang w:eastAsia="lt-LT"/>
        </w:rPr>
        <w:t>os</w:t>
      </w:r>
      <w:r w:rsidR="00990659" w:rsidRPr="003A6DFE">
        <w:rPr>
          <w:rFonts w:asciiTheme="minorHAnsi" w:hAnsiTheme="minorHAnsi" w:cstheme="minorHAnsi"/>
          <w:lang w:eastAsia="lt-LT"/>
        </w:rPr>
        <w:t>), kuri</w:t>
      </w:r>
      <w:r w:rsidR="000B3E9A" w:rsidRPr="003A6DFE">
        <w:rPr>
          <w:rFonts w:asciiTheme="minorHAnsi" w:hAnsiTheme="minorHAnsi" w:cstheme="minorHAnsi"/>
          <w:lang w:eastAsia="lt-LT"/>
        </w:rPr>
        <w:t>os</w:t>
      </w:r>
      <w:r w:rsidR="00990659" w:rsidRPr="003A6DFE">
        <w:rPr>
          <w:rFonts w:asciiTheme="minorHAnsi" w:hAnsiTheme="minorHAnsi" w:cstheme="minorHAnsi"/>
          <w:lang w:eastAsia="lt-LT"/>
        </w:rPr>
        <w:t xml:space="preserve"> būtų pritaikyt</w:t>
      </w:r>
      <w:r w:rsidR="00871833" w:rsidRPr="003A6DFE">
        <w:rPr>
          <w:rFonts w:asciiTheme="minorHAnsi" w:hAnsiTheme="minorHAnsi" w:cstheme="minorHAnsi"/>
          <w:lang w:eastAsia="lt-LT"/>
        </w:rPr>
        <w:t>os</w:t>
      </w:r>
      <w:r w:rsidR="00990659" w:rsidRPr="003A6DFE">
        <w:rPr>
          <w:rFonts w:asciiTheme="minorHAnsi" w:hAnsiTheme="minorHAnsi" w:cstheme="minorHAnsi"/>
          <w:lang w:eastAsia="lt-LT"/>
        </w:rPr>
        <w:t xml:space="preserve"> skirtingoms amžiaus grupėms: 1-6 m</w:t>
      </w:r>
      <w:r w:rsidR="00871833" w:rsidRPr="003A6DFE">
        <w:rPr>
          <w:rFonts w:asciiTheme="minorHAnsi" w:hAnsiTheme="minorHAnsi" w:cstheme="minorHAnsi"/>
          <w:lang w:eastAsia="lt-LT"/>
        </w:rPr>
        <w:t>;</w:t>
      </w:r>
      <w:r w:rsidR="00990659" w:rsidRPr="003A6DFE">
        <w:rPr>
          <w:rFonts w:asciiTheme="minorHAnsi" w:hAnsiTheme="minorHAnsi" w:cstheme="minorHAnsi"/>
          <w:lang w:eastAsia="lt-LT"/>
        </w:rPr>
        <w:t xml:space="preserve"> 6-</w:t>
      </w:r>
      <w:r w:rsidR="4FE7230E" w:rsidRPr="003A6DFE">
        <w:rPr>
          <w:rFonts w:asciiTheme="minorHAnsi" w:hAnsiTheme="minorHAnsi" w:cstheme="minorHAnsi"/>
          <w:lang w:eastAsia="lt-LT"/>
        </w:rPr>
        <w:t>12</w:t>
      </w:r>
      <w:r w:rsidR="00990659" w:rsidRPr="003A6DFE">
        <w:rPr>
          <w:rFonts w:asciiTheme="minorHAnsi" w:hAnsiTheme="minorHAnsi" w:cstheme="minorHAnsi"/>
          <w:lang w:eastAsia="lt-LT"/>
        </w:rPr>
        <w:t xml:space="preserve"> m</w:t>
      </w:r>
      <w:r w:rsidR="00233B03" w:rsidRPr="003A6DFE">
        <w:rPr>
          <w:rFonts w:asciiTheme="minorHAnsi" w:hAnsiTheme="minorHAnsi" w:cstheme="minorHAnsi"/>
          <w:lang w:eastAsia="lt-LT"/>
        </w:rPr>
        <w:t>;</w:t>
      </w:r>
    </w:p>
    <w:p w14:paraId="27EFF345" w14:textId="429DC78F" w:rsidR="002A676F" w:rsidRPr="003A6DFE" w:rsidRDefault="003C2909" w:rsidP="00CC7467">
      <w:pPr>
        <w:pStyle w:val="ListParagraph"/>
        <w:numPr>
          <w:ilvl w:val="0"/>
          <w:numId w:val="32"/>
        </w:numPr>
        <w:spacing w:before="0" w:line="276" w:lineRule="auto"/>
        <w:ind w:left="527" w:right="-1" w:hanging="243"/>
        <w:jc w:val="both"/>
        <w:rPr>
          <w:rFonts w:asciiTheme="minorHAnsi" w:hAnsiTheme="minorHAnsi" w:cstheme="minorHAnsi"/>
          <w:lang w:eastAsia="lt-LT"/>
        </w:rPr>
      </w:pPr>
      <w:r w:rsidRPr="003A6DFE">
        <w:rPr>
          <w:rFonts w:asciiTheme="minorHAnsi" w:hAnsiTheme="minorHAnsi" w:cstheme="minorHAnsi"/>
          <w:lang w:eastAsia="lt-LT"/>
        </w:rPr>
        <w:t>šunų aikštelės vedžiojimui</w:t>
      </w:r>
      <w:r w:rsidR="7594B3DE" w:rsidRPr="003A6DFE">
        <w:rPr>
          <w:rFonts w:asciiTheme="minorHAnsi" w:hAnsiTheme="minorHAnsi" w:cstheme="minorHAnsi"/>
          <w:lang w:eastAsia="lt-LT"/>
        </w:rPr>
        <w:t xml:space="preserve"> su aptvėrimu ne mažiau kaip 1m.</w:t>
      </w:r>
      <w:r w:rsidRPr="003A6DFE">
        <w:rPr>
          <w:rFonts w:asciiTheme="minorHAnsi" w:hAnsiTheme="minorHAnsi" w:cstheme="minorHAnsi"/>
          <w:lang w:eastAsia="lt-LT"/>
        </w:rPr>
        <w:t>;</w:t>
      </w:r>
    </w:p>
    <w:p w14:paraId="44771775" w14:textId="33E75785" w:rsidR="00C9410B" w:rsidRPr="003A6DFE" w:rsidRDefault="00C9410B" w:rsidP="00CC7467">
      <w:pPr>
        <w:pStyle w:val="ListParagraph"/>
        <w:numPr>
          <w:ilvl w:val="0"/>
          <w:numId w:val="32"/>
        </w:numPr>
        <w:spacing w:before="0" w:line="276" w:lineRule="auto"/>
        <w:ind w:left="527" w:right="-1" w:hanging="243"/>
        <w:jc w:val="both"/>
        <w:rPr>
          <w:rFonts w:asciiTheme="minorHAnsi" w:hAnsiTheme="minorHAnsi" w:cstheme="minorHAnsi"/>
          <w:lang w:eastAsia="lt-LT"/>
        </w:rPr>
      </w:pPr>
      <w:r w:rsidRPr="003A6DFE">
        <w:rPr>
          <w:rFonts w:asciiTheme="minorHAnsi" w:hAnsiTheme="minorHAnsi" w:cstheme="minorHAnsi"/>
          <w:lang w:eastAsia="lt-LT"/>
        </w:rPr>
        <w:t>aktyvaus ir ramaus poilsio zonos;</w:t>
      </w:r>
    </w:p>
    <w:p w14:paraId="4748CBF1" w14:textId="4B90B049" w:rsidR="00A63B97" w:rsidRPr="003A6DFE" w:rsidRDefault="4A7807C0" w:rsidP="00CC7467">
      <w:pPr>
        <w:pStyle w:val="ListParagraph"/>
        <w:numPr>
          <w:ilvl w:val="0"/>
          <w:numId w:val="32"/>
        </w:numPr>
        <w:spacing w:before="0" w:line="276" w:lineRule="auto"/>
        <w:ind w:left="527" w:right="-1" w:hanging="243"/>
        <w:jc w:val="both"/>
        <w:rPr>
          <w:rFonts w:asciiTheme="minorHAnsi" w:hAnsiTheme="minorHAnsi" w:cstheme="minorHAnsi"/>
          <w:lang w:eastAsia="lt-LT"/>
        </w:rPr>
      </w:pPr>
      <w:r w:rsidRPr="003A6DFE">
        <w:rPr>
          <w:rFonts w:asciiTheme="minorHAnsi" w:hAnsiTheme="minorHAnsi" w:cstheme="minorHAnsi"/>
          <w:lang w:eastAsia="lt-LT"/>
        </w:rPr>
        <w:t>p</w:t>
      </w:r>
      <w:r w:rsidR="7D3CA362" w:rsidRPr="003A6DFE">
        <w:rPr>
          <w:rFonts w:asciiTheme="minorHAnsi" w:hAnsiTheme="minorHAnsi" w:cstheme="minorHAnsi"/>
          <w:lang w:eastAsia="lt-LT"/>
        </w:rPr>
        <w:t>oilsio zonos</w:t>
      </w:r>
      <w:r w:rsidR="681DDCE5" w:rsidRPr="003A6DFE">
        <w:rPr>
          <w:rFonts w:asciiTheme="minorHAnsi" w:hAnsiTheme="minorHAnsi" w:cstheme="minorHAnsi"/>
          <w:lang w:eastAsia="lt-LT"/>
        </w:rPr>
        <w:t xml:space="preserve"> su</w:t>
      </w:r>
      <w:r w:rsidR="7D3CA362" w:rsidRPr="003A6DFE">
        <w:rPr>
          <w:rFonts w:asciiTheme="minorHAnsi" w:hAnsiTheme="minorHAnsi" w:cstheme="minorHAnsi"/>
          <w:lang w:eastAsia="lt-LT"/>
        </w:rPr>
        <w:t xml:space="preserve"> </w:t>
      </w:r>
      <w:r w:rsidR="4F505CD4" w:rsidRPr="003A6DFE">
        <w:rPr>
          <w:rFonts w:asciiTheme="minorHAnsi" w:hAnsiTheme="minorHAnsi" w:cstheme="minorHAnsi"/>
          <w:lang w:eastAsia="lt-LT"/>
        </w:rPr>
        <w:t>at</w:t>
      </w:r>
      <w:r w:rsidR="2C38DBC4" w:rsidRPr="003A6DFE">
        <w:rPr>
          <w:rFonts w:asciiTheme="minorHAnsi" w:hAnsiTheme="minorHAnsi" w:cstheme="minorHAnsi"/>
          <w:lang w:eastAsia="lt-LT"/>
        </w:rPr>
        <w:t>i</w:t>
      </w:r>
      <w:r w:rsidR="4F505CD4" w:rsidRPr="003A6DFE">
        <w:rPr>
          <w:rFonts w:asciiTheme="minorHAnsi" w:hAnsiTheme="minorHAnsi" w:cstheme="minorHAnsi"/>
          <w:lang w:eastAsia="lt-LT"/>
        </w:rPr>
        <w:t xml:space="preserve">tinkamomis veiklomis ir </w:t>
      </w:r>
      <w:r w:rsidR="7D3CA362" w:rsidRPr="003A6DFE">
        <w:rPr>
          <w:rFonts w:asciiTheme="minorHAnsi" w:hAnsiTheme="minorHAnsi" w:cstheme="minorHAnsi"/>
          <w:lang w:eastAsia="lt-LT"/>
        </w:rPr>
        <w:t>mažosios architektūros elementais</w:t>
      </w:r>
      <w:r w:rsidR="186D61E6" w:rsidRPr="003A6DFE">
        <w:rPr>
          <w:rFonts w:asciiTheme="minorHAnsi" w:hAnsiTheme="minorHAnsi" w:cstheme="minorHAnsi"/>
          <w:lang w:eastAsia="lt-LT"/>
        </w:rPr>
        <w:t xml:space="preserve"> (suolai,</w:t>
      </w:r>
      <w:r w:rsidR="74E66556" w:rsidRPr="003A6DFE">
        <w:rPr>
          <w:rFonts w:asciiTheme="minorHAnsi" w:hAnsiTheme="minorHAnsi" w:cstheme="minorHAnsi"/>
          <w:lang w:eastAsia="lt-LT"/>
        </w:rPr>
        <w:t xml:space="preserve"> stalai,</w:t>
      </w:r>
      <w:r w:rsidR="186D61E6" w:rsidRPr="003A6DFE">
        <w:rPr>
          <w:rFonts w:asciiTheme="minorHAnsi" w:hAnsiTheme="minorHAnsi" w:cstheme="minorHAnsi"/>
          <w:lang w:eastAsia="lt-LT"/>
        </w:rPr>
        <w:t xml:space="preserve"> šiukšlių dėžė</w:t>
      </w:r>
      <w:r w:rsidR="77EC2B84" w:rsidRPr="003A6DFE">
        <w:rPr>
          <w:rFonts w:asciiTheme="minorHAnsi" w:hAnsiTheme="minorHAnsi" w:cstheme="minorHAnsi"/>
          <w:lang w:eastAsia="lt-LT"/>
        </w:rPr>
        <w:t>s, vandens stotelė</w:t>
      </w:r>
      <w:r w:rsidR="38B77D74" w:rsidRPr="003A6DFE">
        <w:rPr>
          <w:rFonts w:asciiTheme="minorHAnsi" w:hAnsiTheme="minorHAnsi" w:cstheme="minorHAnsi"/>
          <w:lang w:eastAsia="lt-LT"/>
        </w:rPr>
        <w:t>;</w:t>
      </w:r>
    </w:p>
    <w:p w14:paraId="68E4EAF7" w14:textId="3ADD62C5" w:rsidR="00A63B97" w:rsidRPr="003A6DFE" w:rsidRDefault="38B77D74" w:rsidP="00CC7467">
      <w:pPr>
        <w:pStyle w:val="ListParagraph"/>
        <w:numPr>
          <w:ilvl w:val="0"/>
          <w:numId w:val="32"/>
        </w:numPr>
        <w:spacing w:before="0" w:line="276" w:lineRule="auto"/>
        <w:ind w:left="527" w:right="-1" w:hanging="243"/>
        <w:jc w:val="both"/>
        <w:rPr>
          <w:rFonts w:asciiTheme="minorHAnsi" w:hAnsiTheme="minorHAnsi" w:cstheme="minorHAnsi"/>
          <w:lang w:eastAsia="lt-LT"/>
        </w:rPr>
      </w:pPr>
      <w:r w:rsidRPr="003A6DFE">
        <w:rPr>
          <w:rFonts w:asciiTheme="minorHAnsi" w:hAnsiTheme="minorHAnsi" w:cstheme="minorHAnsi"/>
          <w:lang w:eastAsia="lt-LT"/>
        </w:rPr>
        <w:t>Numatyti informacinius s</w:t>
      </w:r>
      <w:r w:rsidR="76A7BD75" w:rsidRPr="003A6DFE">
        <w:rPr>
          <w:rFonts w:asciiTheme="minorHAnsi" w:hAnsiTheme="minorHAnsi" w:cstheme="minorHAnsi"/>
          <w:lang w:eastAsia="lt-LT"/>
        </w:rPr>
        <w:t>tendus ties pagrindiniais įėjimais ir jei reikia parko teritorijoje</w:t>
      </w:r>
      <w:r w:rsidR="4235D76D" w:rsidRPr="003A6DFE">
        <w:rPr>
          <w:rFonts w:asciiTheme="minorHAnsi" w:hAnsiTheme="minorHAnsi" w:cstheme="minorHAnsi"/>
          <w:lang w:eastAsia="lt-LT"/>
        </w:rPr>
        <w:t>;</w:t>
      </w:r>
    </w:p>
    <w:p w14:paraId="37A060B1" w14:textId="7C103117" w:rsidR="2869FA80" w:rsidRPr="003A6DFE" w:rsidRDefault="5730D21B" w:rsidP="1AF19B04">
      <w:pPr>
        <w:pStyle w:val="ListParagraph"/>
        <w:numPr>
          <w:ilvl w:val="0"/>
          <w:numId w:val="32"/>
        </w:numPr>
        <w:spacing w:before="0" w:line="276" w:lineRule="auto"/>
        <w:ind w:left="527" w:right="-1" w:hanging="243"/>
        <w:jc w:val="both"/>
        <w:rPr>
          <w:rFonts w:asciiTheme="minorHAnsi" w:hAnsiTheme="minorHAnsi" w:cstheme="minorHAnsi"/>
          <w:lang w:eastAsia="lt-LT"/>
        </w:rPr>
      </w:pPr>
      <w:r w:rsidRPr="003A6DFE">
        <w:rPr>
          <w:rFonts w:asciiTheme="minorHAnsi" w:hAnsiTheme="minorHAnsi" w:cstheme="minorHAnsi"/>
          <w:lang w:eastAsia="lt-LT"/>
        </w:rPr>
        <w:t>z</w:t>
      </w:r>
      <w:r w:rsidR="7D3CA362" w:rsidRPr="003A6DFE">
        <w:rPr>
          <w:rFonts w:asciiTheme="minorHAnsi" w:hAnsiTheme="minorHAnsi" w:cstheme="minorHAnsi"/>
          <w:lang w:eastAsia="lt-LT"/>
        </w:rPr>
        <w:t>on</w:t>
      </w:r>
      <w:r w:rsidR="3770966D" w:rsidRPr="003A6DFE">
        <w:rPr>
          <w:rFonts w:asciiTheme="minorHAnsi" w:hAnsiTheme="minorHAnsi" w:cstheme="minorHAnsi"/>
          <w:lang w:eastAsia="lt-LT"/>
        </w:rPr>
        <w:t>os</w:t>
      </w:r>
      <w:r w:rsidR="7D3CA362" w:rsidRPr="003A6DFE">
        <w:rPr>
          <w:rFonts w:asciiTheme="minorHAnsi" w:hAnsiTheme="minorHAnsi" w:cstheme="minorHAnsi"/>
          <w:lang w:eastAsia="lt-LT"/>
        </w:rPr>
        <w:t xml:space="preserve"> su vandens</w:t>
      </w:r>
      <w:r w:rsidR="3770966D" w:rsidRPr="003A6DFE">
        <w:rPr>
          <w:rFonts w:asciiTheme="minorHAnsi" w:hAnsiTheme="minorHAnsi" w:cstheme="minorHAnsi"/>
          <w:lang w:eastAsia="lt-LT"/>
        </w:rPr>
        <w:t xml:space="preserve"> </w:t>
      </w:r>
      <w:r w:rsidR="7D3CA362" w:rsidRPr="003A6DFE">
        <w:rPr>
          <w:rFonts w:asciiTheme="minorHAnsi" w:hAnsiTheme="minorHAnsi" w:cstheme="minorHAnsi"/>
          <w:lang w:eastAsia="lt-LT"/>
        </w:rPr>
        <w:t>elementais</w:t>
      </w:r>
      <w:r w:rsidRPr="003A6DFE">
        <w:rPr>
          <w:rFonts w:asciiTheme="minorHAnsi" w:hAnsiTheme="minorHAnsi" w:cstheme="minorHAnsi"/>
          <w:lang w:eastAsia="lt-LT"/>
        </w:rPr>
        <w:t xml:space="preserve"> ir/ar meniniais akcentais</w:t>
      </w:r>
      <w:r w:rsidR="43B19BC2" w:rsidRPr="003A6DFE">
        <w:rPr>
          <w:rFonts w:asciiTheme="minorHAnsi" w:hAnsiTheme="minorHAnsi" w:cstheme="minorHAnsi"/>
          <w:lang w:eastAsia="lt-LT"/>
        </w:rPr>
        <w:t>;</w:t>
      </w:r>
    </w:p>
    <w:p w14:paraId="2BC32D91" w14:textId="4067C8C3" w:rsidR="2869FA80" w:rsidRPr="003A6DFE" w:rsidRDefault="43B19BC2" w:rsidP="1AF19B04">
      <w:pPr>
        <w:pStyle w:val="ListParagraph"/>
        <w:numPr>
          <w:ilvl w:val="0"/>
          <w:numId w:val="32"/>
        </w:numPr>
        <w:spacing w:before="0" w:line="276" w:lineRule="auto"/>
        <w:ind w:left="527" w:right="-1" w:hanging="243"/>
        <w:jc w:val="both"/>
        <w:rPr>
          <w:rFonts w:asciiTheme="minorHAnsi" w:hAnsiTheme="minorHAnsi" w:cstheme="minorHAnsi"/>
          <w:lang w:eastAsia="lt-LT"/>
        </w:rPr>
      </w:pPr>
      <w:r w:rsidRPr="003A6DFE">
        <w:rPr>
          <w:rFonts w:asciiTheme="minorHAnsi" w:hAnsiTheme="minorHAnsi" w:cstheme="minorHAnsi"/>
          <w:lang w:eastAsia="lt-LT"/>
        </w:rPr>
        <w:t>Suoliukai su pikniko stalais;</w:t>
      </w:r>
      <w:r w:rsidR="75E19125" w:rsidRPr="003A6DFE">
        <w:rPr>
          <w:rFonts w:asciiTheme="minorHAnsi" w:hAnsiTheme="minorHAnsi" w:cstheme="minorHAnsi"/>
          <w:lang w:eastAsia="lt-LT"/>
        </w:rPr>
        <w:t xml:space="preserve"> </w:t>
      </w:r>
    </w:p>
    <w:p w14:paraId="6E9DE3FF" w14:textId="77777777" w:rsidR="00AB5BC4" w:rsidRPr="00B010D5" w:rsidRDefault="00AB5BC4" w:rsidP="00AB5BC4">
      <w:pPr>
        <w:spacing w:before="240" w:after="0"/>
        <w:ind w:firstLine="360"/>
        <w:rPr>
          <w:rFonts w:ascii="Arial" w:hAnsi="Arial" w:cs="Arial"/>
          <w:lang w:val="lt-LT"/>
        </w:rPr>
      </w:pPr>
      <w:r w:rsidRPr="1BDCB35E">
        <w:rPr>
          <w:rFonts w:ascii="Arial" w:hAnsi="Arial" w:cs="Arial"/>
          <w:lang w:val="lt-LT" w:eastAsia="lt-LT"/>
        </w:rPr>
        <w:t xml:space="preserve">Architektūrinio projekto konkursiniame darbe pasiūlyti  vietą meno kūriniui, įvardijant meno kūrinio tipą. </w:t>
      </w:r>
      <w:r w:rsidRPr="1BDCB35E">
        <w:rPr>
          <w:rFonts w:ascii="Arial" w:hAnsi="Arial" w:cs="Arial"/>
          <w:lang w:val="lt-LT"/>
        </w:rPr>
        <w:t>Meno kūriniams gali būti priskiriami:</w:t>
      </w:r>
    </w:p>
    <w:p w14:paraId="3A40ADB1" w14:textId="77777777" w:rsidR="00AB5BC4" w:rsidRPr="00B010D5" w:rsidRDefault="00AB5BC4" w:rsidP="00AB5BC4">
      <w:pPr>
        <w:numPr>
          <w:ilvl w:val="0"/>
          <w:numId w:val="43"/>
        </w:numPr>
        <w:spacing w:after="0"/>
        <w:rPr>
          <w:rFonts w:ascii="Arial" w:hAnsi="Arial" w:cs="Arial"/>
          <w:lang w:val="lt-LT" w:eastAsia="lt-LT"/>
        </w:rPr>
      </w:pPr>
      <w:r w:rsidRPr="62E271FF">
        <w:rPr>
          <w:rFonts w:ascii="Arial" w:hAnsi="Arial" w:cs="Arial"/>
          <w:lang w:val="lt-LT" w:eastAsia="lt-LT"/>
        </w:rPr>
        <w:t>Skulptūros (laisvai stovinčios ar reljefinės);</w:t>
      </w:r>
    </w:p>
    <w:p w14:paraId="5E54231C" w14:textId="77777777" w:rsidR="00AB5BC4" w:rsidRPr="00B010D5" w:rsidRDefault="00AB5BC4" w:rsidP="00AB5BC4">
      <w:pPr>
        <w:numPr>
          <w:ilvl w:val="0"/>
          <w:numId w:val="43"/>
        </w:numPr>
        <w:spacing w:after="0"/>
        <w:rPr>
          <w:rFonts w:ascii="Arial" w:hAnsi="Arial" w:cs="Arial"/>
          <w:lang w:val="lt-LT" w:eastAsia="lt-LT"/>
        </w:rPr>
      </w:pPr>
      <w:r w:rsidRPr="62E271FF">
        <w:rPr>
          <w:rFonts w:ascii="Arial" w:hAnsi="Arial" w:cs="Arial"/>
          <w:lang w:val="lt-LT" w:eastAsia="lt-LT"/>
        </w:rPr>
        <w:t>Instaliacijos (nuolatinės);</w:t>
      </w:r>
    </w:p>
    <w:p w14:paraId="5CD3D1C5" w14:textId="77777777" w:rsidR="00AB5BC4" w:rsidRPr="00B010D5" w:rsidRDefault="00AB5BC4" w:rsidP="00AB5BC4">
      <w:pPr>
        <w:numPr>
          <w:ilvl w:val="0"/>
          <w:numId w:val="43"/>
        </w:numPr>
        <w:spacing w:after="0"/>
        <w:rPr>
          <w:rFonts w:ascii="Arial" w:hAnsi="Arial" w:cs="Arial"/>
          <w:lang w:val="lt-LT" w:eastAsia="lt-LT"/>
        </w:rPr>
      </w:pPr>
      <w:r w:rsidRPr="62E271FF">
        <w:rPr>
          <w:rFonts w:ascii="Arial" w:hAnsi="Arial" w:cs="Arial"/>
          <w:lang w:val="lt-LT" w:eastAsia="lt-LT"/>
        </w:rPr>
        <w:t xml:space="preserve">Kiti meniniai objektai, kurie gali būti pritaikomi viešosioms erdvėms; </w:t>
      </w:r>
    </w:p>
    <w:p w14:paraId="45236249" w14:textId="77777777" w:rsidR="00AB5BC4" w:rsidRPr="00B010D5" w:rsidRDefault="00AB5BC4" w:rsidP="00AB5BC4">
      <w:pPr>
        <w:spacing w:after="0"/>
        <w:ind w:firstLine="360"/>
        <w:rPr>
          <w:rFonts w:ascii="Arial" w:hAnsi="Arial" w:cs="Arial"/>
          <w:lang w:val="lt-LT"/>
        </w:rPr>
      </w:pPr>
      <w:r w:rsidRPr="1BDCB35E">
        <w:rPr>
          <w:rFonts w:ascii="Arial" w:hAnsi="Arial" w:cs="Arial"/>
          <w:lang w:val="lt-LT" w:eastAsia="lt-LT"/>
        </w:rPr>
        <w:t xml:space="preserve">Šių (šio) meno kūrinių (įsigijimo) sukūrimo sąmatinė vertė – ne mažiau kaip 1 procentas lėšų nuo statinio statybos sąmatinės vertės (pagal Architektūros įstatymo 13 straipsnio 8 punktą). Meno kūrinys turės būti integruotas į architektūrinę aplinką arba susijęs su statiniu. Kūrinio tikslas yra ne tik estetiškai praturtinti aplinką, bet ir sukurti tam tikrą emocinę ar intelektinę vertę. </w:t>
      </w:r>
    </w:p>
    <w:p w14:paraId="0CCAE6CA" w14:textId="77777777" w:rsidR="000D2A85" w:rsidRPr="003A6DFE" w:rsidRDefault="000D2A85" w:rsidP="00337FD6">
      <w:pPr>
        <w:tabs>
          <w:tab w:val="left" w:pos="3881"/>
        </w:tabs>
        <w:spacing w:after="0"/>
        <w:jc w:val="both"/>
        <w:rPr>
          <w:rFonts w:asciiTheme="minorHAnsi" w:hAnsiTheme="minorHAnsi" w:cstheme="minorHAnsi"/>
          <w:lang w:val="lt-LT"/>
        </w:rPr>
      </w:pPr>
    </w:p>
    <w:p w14:paraId="0BFEE631" w14:textId="4618D395" w:rsidR="00DD6015" w:rsidRPr="003A6DFE" w:rsidRDefault="00DD6015" w:rsidP="00AB3951">
      <w:pPr>
        <w:pStyle w:val="ListParagraph"/>
        <w:numPr>
          <w:ilvl w:val="2"/>
          <w:numId w:val="18"/>
        </w:numPr>
        <w:spacing w:before="0" w:line="276" w:lineRule="auto"/>
        <w:ind w:left="993" w:right="-1" w:hanging="709"/>
        <w:jc w:val="both"/>
        <w:rPr>
          <w:rFonts w:asciiTheme="minorHAnsi" w:hAnsiTheme="minorHAnsi" w:cstheme="minorHAnsi"/>
          <w:lang w:eastAsia="lt-LT"/>
        </w:rPr>
      </w:pPr>
      <w:r w:rsidRPr="003A6DFE">
        <w:rPr>
          <w:rFonts w:asciiTheme="minorHAnsi" w:hAnsiTheme="minorHAnsi" w:cstheme="minorHAnsi"/>
          <w:lang w:eastAsia="lt-LT"/>
        </w:rPr>
        <w:t>R</w:t>
      </w:r>
      <w:r w:rsidR="0078659A" w:rsidRPr="003A6DFE">
        <w:rPr>
          <w:rFonts w:asciiTheme="minorHAnsi" w:hAnsiTheme="minorHAnsi" w:cstheme="minorHAnsi"/>
          <w:lang w:eastAsia="lt-LT"/>
        </w:rPr>
        <w:t>ACIONALUMO REIKALAVIMAI</w:t>
      </w:r>
    </w:p>
    <w:p w14:paraId="622EC358" w14:textId="77777777" w:rsidR="001D06D1" w:rsidRPr="003A6DFE" w:rsidRDefault="001D06D1" w:rsidP="00337FD6">
      <w:pPr>
        <w:pStyle w:val="ListParagraph"/>
        <w:spacing w:before="0" w:line="276" w:lineRule="auto"/>
        <w:ind w:left="1440" w:right="-1" w:firstLine="0"/>
        <w:jc w:val="both"/>
        <w:rPr>
          <w:rFonts w:asciiTheme="minorHAnsi" w:hAnsiTheme="minorHAnsi" w:cstheme="minorHAnsi"/>
          <w:lang w:eastAsia="lt-LT"/>
        </w:rPr>
      </w:pPr>
    </w:p>
    <w:p w14:paraId="33914168" w14:textId="7E088B96" w:rsidR="00F62A35" w:rsidRPr="003A6DFE" w:rsidRDefault="00F62A35" w:rsidP="005231EA">
      <w:pPr>
        <w:pStyle w:val="ListParagraph"/>
        <w:numPr>
          <w:ilvl w:val="0"/>
          <w:numId w:val="23"/>
        </w:numPr>
        <w:spacing w:before="0" w:line="276" w:lineRule="auto"/>
        <w:ind w:left="851" w:hanging="284"/>
        <w:jc w:val="both"/>
        <w:rPr>
          <w:rFonts w:asciiTheme="minorHAnsi" w:eastAsia="Times New Roman" w:hAnsiTheme="minorHAnsi" w:cstheme="minorHAnsi"/>
          <w:b/>
          <w:bCs/>
          <w:lang w:eastAsia="lt-LT"/>
        </w:rPr>
      </w:pPr>
      <w:r w:rsidRPr="003A6DFE">
        <w:rPr>
          <w:rFonts w:asciiTheme="minorHAnsi" w:eastAsia="Times New Roman" w:hAnsiTheme="minorHAnsi" w:cstheme="minorHAnsi"/>
          <w:b/>
          <w:bCs/>
          <w:lang w:eastAsia="lt-LT"/>
        </w:rPr>
        <w:t xml:space="preserve">Teritorijos </w:t>
      </w:r>
      <w:r w:rsidR="008601D0" w:rsidRPr="003A6DFE">
        <w:rPr>
          <w:rFonts w:asciiTheme="minorHAnsi" w:eastAsia="Times New Roman" w:hAnsiTheme="minorHAnsi" w:cstheme="minorHAnsi"/>
          <w:b/>
          <w:bCs/>
          <w:lang w:eastAsia="lt-LT"/>
        </w:rPr>
        <w:t>takų ir jungčių</w:t>
      </w:r>
      <w:r w:rsidR="00933ADF" w:rsidRPr="003A6DFE">
        <w:rPr>
          <w:rFonts w:asciiTheme="minorHAnsi" w:eastAsia="Times New Roman" w:hAnsiTheme="minorHAnsi" w:cstheme="minorHAnsi"/>
          <w:b/>
          <w:bCs/>
          <w:lang w:eastAsia="lt-LT"/>
        </w:rPr>
        <w:t xml:space="preserve"> </w:t>
      </w:r>
      <w:r w:rsidRPr="003A6DFE">
        <w:rPr>
          <w:rFonts w:asciiTheme="minorHAnsi" w:eastAsia="Times New Roman" w:hAnsiTheme="minorHAnsi" w:cstheme="minorHAnsi"/>
          <w:b/>
          <w:bCs/>
          <w:lang w:eastAsia="lt-LT"/>
        </w:rPr>
        <w:t>sprendiniai.</w:t>
      </w:r>
    </w:p>
    <w:p w14:paraId="69EA5E6D" w14:textId="196B3944" w:rsidR="00F62A35" w:rsidRPr="003A6DFE" w:rsidRDefault="00F62A35" w:rsidP="00F62A35">
      <w:pPr>
        <w:spacing w:after="0"/>
        <w:ind w:firstLine="567"/>
        <w:jc w:val="both"/>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Įrengiant įėjimus</w:t>
      </w:r>
      <w:r w:rsidR="003C57A1" w:rsidRPr="003A6DFE">
        <w:rPr>
          <w:rFonts w:asciiTheme="minorHAnsi" w:eastAsia="Times New Roman" w:hAnsiTheme="minorHAnsi" w:cstheme="minorHAnsi"/>
          <w:lang w:val="lt-LT" w:eastAsia="lt-LT"/>
        </w:rPr>
        <w:t xml:space="preserve"> į parko teritoriją</w:t>
      </w:r>
      <w:r w:rsidRPr="003A6DFE">
        <w:rPr>
          <w:rFonts w:asciiTheme="minorHAnsi" w:eastAsia="Times New Roman" w:hAnsiTheme="minorHAnsi" w:cstheme="minorHAnsi"/>
          <w:lang w:val="lt-LT" w:eastAsia="lt-LT"/>
        </w:rPr>
        <w:t>, išrinkti kelias svarbiausias, pagrindines įėjimo į parką vietas</w:t>
      </w:r>
      <w:r w:rsidR="00CA706B" w:rsidRPr="003A6DFE">
        <w:rPr>
          <w:rFonts w:asciiTheme="minorHAnsi" w:eastAsia="Times New Roman" w:hAnsiTheme="minorHAnsi" w:cstheme="minorHAnsi"/>
          <w:lang w:val="lt-LT" w:eastAsia="lt-LT"/>
        </w:rPr>
        <w:t xml:space="preserve"> (2-3 įėjimai)</w:t>
      </w:r>
      <w:r w:rsidRPr="003A6DFE">
        <w:rPr>
          <w:rFonts w:asciiTheme="minorHAnsi" w:eastAsia="Times New Roman" w:hAnsiTheme="minorHAnsi" w:cstheme="minorHAnsi"/>
          <w:lang w:val="lt-LT" w:eastAsia="lt-LT"/>
        </w:rPr>
        <w:t>, suteikti joms išskirtinumo, pažymėti simbolin</w:t>
      </w:r>
      <w:r w:rsidR="003B0062" w:rsidRPr="003A6DFE">
        <w:rPr>
          <w:rFonts w:asciiTheme="minorHAnsi" w:eastAsia="Times New Roman" w:hAnsiTheme="minorHAnsi" w:cstheme="minorHAnsi"/>
          <w:lang w:val="lt-LT" w:eastAsia="lt-LT"/>
        </w:rPr>
        <w:t>iais ženklais</w:t>
      </w:r>
      <w:r w:rsidRPr="003A6DFE">
        <w:rPr>
          <w:rFonts w:asciiTheme="minorHAnsi" w:eastAsia="Times New Roman" w:hAnsiTheme="minorHAnsi" w:cstheme="minorHAnsi"/>
          <w:lang w:val="lt-LT" w:eastAsia="lt-LT"/>
        </w:rPr>
        <w:t>.</w:t>
      </w:r>
    </w:p>
    <w:p w14:paraId="3D0CCBFD" w14:textId="614652A5" w:rsidR="00EF4952" w:rsidRPr="003A6DFE" w:rsidRDefault="00392DFA" w:rsidP="00EF4952">
      <w:pPr>
        <w:spacing w:after="0"/>
        <w:ind w:firstLine="567"/>
        <w:jc w:val="both"/>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Per parko teritoriją ne</w:t>
      </w:r>
      <w:r w:rsidR="00E57BCF" w:rsidRPr="003A6DFE">
        <w:rPr>
          <w:rFonts w:asciiTheme="minorHAnsi" w:eastAsia="Times New Roman" w:hAnsiTheme="minorHAnsi" w:cstheme="minorHAnsi"/>
          <w:lang w:val="lt-LT" w:eastAsia="lt-LT"/>
        </w:rPr>
        <w:t>projektuoti</w:t>
      </w:r>
      <w:r w:rsidRPr="003A6DFE">
        <w:rPr>
          <w:rFonts w:asciiTheme="minorHAnsi" w:eastAsia="Times New Roman" w:hAnsiTheme="minorHAnsi" w:cstheme="minorHAnsi"/>
          <w:lang w:val="lt-LT" w:eastAsia="lt-LT"/>
        </w:rPr>
        <w:t xml:space="preserve"> tranzitinio tako dviračiams</w:t>
      </w:r>
      <w:r w:rsidR="004C0755" w:rsidRPr="003A6DFE">
        <w:rPr>
          <w:rFonts w:asciiTheme="minorHAnsi" w:eastAsia="Times New Roman" w:hAnsiTheme="minorHAnsi" w:cstheme="minorHAnsi"/>
          <w:lang w:val="lt-LT" w:eastAsia="lt-LT"/>
        </w:rPr>
        <w:t xml:space="preserve"> – reikalingą parko apvažiavimą numatyti palei</w:t>
      </w:r>
      <w:r w:rsidR="004A37C8" w:rsidRPr="003A6DFE">
        <w:rPr>
          <w:rFonts w:asciiTheme="minorHAnsi" w:eastAsia="Times New Roman" w:hAnsiTheme="minorHAnsi" w:cstheme="minorHAnsi"/>
          <w:lang w:val="lt-LT" w:eastAsia="lt-LT"/>
        </w:rPr>
        <w:t xml:space="preserve"> p</w:t>
      </w:r>
      <w:r w:rsidR="006403B8" w:rsidRPr="003A6DFE">
        <w:rPr>
          <w:rFonts w:asciiTheme="minorHAnsi" w:eastAsia="Times New Roman" w:hAnsiTheme="minorHAnsi" w:cstheme="minorHAnsi"/>
          <w:lang w:val="lt-LT" w:eastAsia="lt-LT"/>
        </w:rPr>
        <w:t>i</w:t>
      </w:r>
      <w:r w:rsidR="004A37C8" w:rsidRPr="003A6DFE">
        <w:rPr>
          <w:rFonts w:asciiTheme="minorHAnsi" w:eastAsia="Times New Roman" w:hAnsiTheme="minorHAnsi" w:cstheme="minorHAnsi"/>
          <w:lang w:val="lt-LT" w:eastAsia="lt-LT"/>
        </w:rPr>
        <w:t>etinę</w:t>
      </w:r>
      <w:r w:rsidR="004C0755" w:rsidRPr="003A6DFE">
        <w:rPr>
          <w:rFonts w:asciiTheme="minorHAnsi" w:eastAsia="Times New Roman" w:hAnsiTheme="minorHAnsi" w:cstheme="minorHAnsi"/>
          <w:lang w:val="lt-LT" w:eastAsia="lt-LT"/>
        </w:rPr>
        <w:t xml:space="preserve"> parko </w:t>
      </w:r>
      <w:r w:rsidR="006403B8" w:rsidRPr="003A6DFE">
        <w:rPr>
          <w:rFonts w:asciiTheme="minorHAnsi" w:eastAsia="Times New Roman" w:hAnsiTheme="minorHAnsi" w:cstheme="minorHAnsi"/>
          <w:lang w:val="lt-LT" w:eastAsia="lt-LT"/>
        </w:rPr>
        <w:t>rib</w:t>
      </w:r>
      <w:r w:rsidR="42EC3931" w:rsidRPr="003A6DFE">
        <w:rPr>
          <w:rFonts w:asciiTheme="minorHAnsi" w:eastAsia="Times New Roman" w:hAnsiTheme="minorHAnsi" w:cstheme="minorHAnsi"/>
          <w:lang w:val="lt-LT" w:eastAsia="lt-LT"/>
        </w:rPr>
        <w:t>ą</w:t>
      </w:r>
      <w:r w:rsidR="0031182A" w:rsidRPr="003A6DFE">
        <w:rPr>
          <w:rFonts w:asciiTheme="minorHAnsi" w:eastAsia="Times New Roman" w:hAnsiTheme="minorHAnsi" w:cstheme="minorHAnsi"/>
          <w:lang w:val="lt-LT" w:eastAsia="lt-LT"/>
        </w:rPr>
        <w:t xml:space="preserve"> bei </w:t>
      </w:r>
      <w:r w:rsidR="001003CF" w:rsidRPr="003A6DFE">
        <w:rPr>
          <w:rFonts w:asciiTheme="minorHAnsi" w:eastAsia="Times New Roman" w:hAnsiTheme="minorHAnsi" w:cstheme="minorHAnsi"/>
          <w:lang w:val="lt-LT" w:eastAsia="lt-LT"/>
        </w:rPr>
        <w:t>s</w:t>
      </w:r>
      <w:r w:rsidR="0031182A" w:rsidRPr="003A6DFE">
        <w:rPr>
          <w:rFonts w:asciiTheme="minorHAnsi" w:eastAsia="Times New Roman" w:hAnsiTheme="minorHAnsi" w:cstheme="minorHAnsi"/>
          <w:lang w:val="lt-LT" w:eastAsia="lt-LT"/>
        </w:rPr>
        <w:t>iūlom</w:t>
      </w:r>
      <w:r w:rsidR="001003CF" w:rsidRPr="003A6DFE">
        <w:rPr>
          <w:rFonts w:asciiTheme="minorHAnsi" w:eastAsia="Times New Roman" w:hAnsiTheme="minorHAnsi" w:cstheme="minorHAnsi"/>
          <w:lang w:val="lt-LT" w:eastAsia="lt-LT"/>
        </w:rPr>
        <w:t>ą</w:t>
      </w:r>
      <w:r w:rsidR="0031182A" w:rsidRPr="003A6DFE">
        <w:rPr>
          <w:rFonts w:asciiTheme="minorHAnsi" w:eastAsia="Times New Roman" w:hAnsiTheme="minorHAnsi" w:cstheme="minorHAnsi"/>
          <w:lang w:val="lt-LT" w:eastAsia="lt-LT"/>
        </w:rPr>
        <w:t xml:space="preserve"> pratęsti esamą dviračių/pėsčiųjų taką </w:t>
      </w:r>
      <w:proofErr w:type="spellStart"/>
      <w:r w:rsidR="0031182A" w:rsidRPr="003A6DFE">
        <w:rPr>
          <w:rFonts w:asciiTheme="minorHAnsi" w:eastAsia="Times New Roman" w:hAnsiTheme="minorHAnsi" w:cstheme="minorHAnsi"/>
          <w:lang w:val="lt-LT" w:eastAsia="lt-LT"/>
        </w:rPr>
        <w:t>Budiniškių</w:t>
      </w:r>
      <w:proofErr w:type="spellEnd"/>
      <w:r w:rsidR="0031182A" w:rsidRPr="003A6DFE">
        <w:rPr>
          <w:rFonts w:asciiTheme="minorHAnsi" w:eastAsia="Times New Roman" w:hAnsiTheme="minorHAnsi" w:cstheme="minorHAnsi"/>
          <w:lang w:val="lt-LT" w:eastAsia="lt-LT"/>
        </w:rPr>
        <w:t xml:space="preserve"> g. </w:t>
      </w:r>
      <w:r w:rsidR="00D67097" w:rsidRPr="003A6DFE">
        <w:rPr>
          <w:rFonts w:asciiTheme="minorHAnsi" w:eastAsia="Times New Roman" w:hAnsiTheme="minorHAnsi" w:cstheme="minorHAnsi"/>
          <w:lang w:val="lt-LT" w:eastAsia="lt-LT"/>
        </w:rPr>
        <w:t>link</w:t>
      </w:r>
      <w:r w:rsidR="0031182A" w:rsidRPr="003A6DFE">
        <w:rPr>
          <w:rFonts w:asciiTheme="minorHAnsi" w:eastAsia="Times New Roman" w:hAnsiTheme="minorHAnsi" w:cstheme="minorHAnsi"/>
          <w:lang w:val="lt-LT" w:eastAsia="lt-LT"/>
        </w:rPr>
        <w:t xml:space="preserve"> pėsčiųjų tilto per Vakarinį aplinkkelį</w:t>
      </w:r>
      <w:r w:rsidR="006403B8" w:rsidRPr="003A6DFE">
        <w:rPr>
          <w:rFonts w:asciiTheme="minorHAnsi" w:eastAsia="Times New Roman" w:hAnsiTheme="minorHAnsi" w:cstheme="minorHAnsi"/>
          <w:lang w:val="lt-LT" w:eastAsia="lt-LT"/>
        </w:rPr>
        <w:t>.</w:t>
      </w:r>
      <w:r w:rsidR="00E57BCF" w:rsidRPr="003A6DFE">
        <w:rPr>
          <w:rFonts w:asciiTheme="minorHAnsi" w:eastAsia="Times New Roman" w:hAnsiTheme="minorHAnsi" w:cstheme="minorHAnsi"/>
          <w:lang w:val="lt-LT" w:eastAsia="lt-LT"/>
        </w:rPr>
        <w:t xml:space="preserve"> </w:t>
      </w:r>
      <w:r w:rsidR="009E0F1A" w:rsidRPr="003A6DFE">
        <w:rPr>
          <w:rFonts w:asciiTheme="minorHAnsi" w:eastAsia="Times New Roman" w:hAnsiTheme="minorHAnsi" w:cstheme="minorHAnsi"/>
          <w:lang w:val="lt-LT" w:eastAsia="lt-LT"/>
        </w:rPr>
        <w:t>J</w:t>
      </w:r>
      <w:r w:rsidR="00EF4952" w:rsidRPr="003A6DFE">
        <w:rPr>
          <w:rFonts w:asciiTheme="minorHAnsi" w:eastAsia="Times New Roman" w:hAnsiTheme="minorHAnsi" w:cstheme="minorHAnsi"/>
          <w:lang w:val="lt-LT" w:eastAsia="lt-LT"/>
        </w:rPr>
        <w:t>udėjim</w:t>
      </w:r>
      <w:r w:rsidR="00BD6B91" w:rsidRPr="003A6DFE">
        <w:rPr>
          <w:rFonts w:asciiTheme="minorHAnsi" w:eastAsia="Times New Roman" w:hAnsiTheme="minorHAnsi" w:cstheme="minorHAnsi"/>
          <w:lang w:val="lt-LT" w:eastAsia="lt-LT"/>
        </w:rPr>
        <w:t xml:space="preserve">o </w:t>
      </w:r>
      <w:r w:rsidR="009E0F1A" w:rsidRPr="003A6DFE">
        <w:rPr>
          <w:rFonts w:asciiTheme="minorHAnsi" w:eastAsia="Times New Roman" w:hAnsiTheme="minorHAnsi" w:cstheme="minorHAnsi"/>
          <w:lang w:val="lt-LT" w:eastAsia="lt-LT"/>
        </w:rPr>
        <w:t>planą</w:t>
      </w:r>
      <w:r w:rsidR="00DB7618" w:rsidRPr="003A6DFE">
        <w:rPr>
          <w:rFonts w:asciiTheme="minorHAnsi" w:eastAsia="Times New Roman" w:hAnsiTheme="minorHAnsi" w:cstheme="minorHAnsi"/>
          <w:lang w:val="lt-LT" w:eastAsia="lt-LT"/>
        </w:rPr>
        <w:t xml:space="preserve"> nurodyti informaciniais</w:t>
      </w:r>
      <w:r w:rsidR="00EF4952" w:rsidRPr="003A6DFE">
        <w:rPr>
          <w:rFonts w:asciiTheme="minorHAnsi" w:eastAsia="Times New Roman" w:hAnsiTheme="minorHAnsi" w:cstheme="minorHAnsi"/>
          <w:lang w:val="lt-LT" w:eastAsia="lt-LT"/>
        </w:rPr>
        <w:t xml:space="preserve"> ženklais. </w:t>
      </w:r>
    </w:p>
    <w:p w14:paraId="02806520" w14:textId="3AB50228" w:rsidR="00714ECA" w:rsidRPr="003A6DFE" w:rsidRDefault="00C12F6A" w:rsidP="00714ECA">
      <w:pPr>
        <w:ind w:firstLine="567"/>
        <w:jc w:val="both"/>
        <w:rPr>
          <w:rFonts w:asciiTheme="minorHAnsi" w:hAnsiTheme="minorHAnsi" w:cstheme="minorHAnsi"/>
          <w:lang w:val="lt-LT"/>
        </w:rPr>
      </w:pPr>
      <w:r w:rsidRPr="003A6DFE">
        <w:rPr>
          <w:rFonts w:asciiTheme="minorHAnsi" w:eastAsia="Times New Roman" w:hAnsiTheme="minorHAnsi" w:cstheme="minorHAnsi"/>
          <w:lang w:val="lt-LT" w:eastAsia="lt-LT"/>
        </w:rPr>
        <w:t xml:space="preserve">Projektuojant takus užtikrinti patogius patekimus į parką, galimybę patogiai ir nenutrūkstamai judėti parko viduje (pvz. žiediniai takai). </w:t>
      </w:r>
      <w:r w:rsidR="00CB5E15" w:rsidRPr="003A6DFE">
        <w:rPr>
          <w:rFonts w:asciiTheme="minorHAnsi" w:eastAsia="Times New Roman" w:hAnsiTheme="minorHAnsi" w:cstheme="minorHAnsi"/>
          <w:lang w:val="lt-LT" w:eastAsia="lt-LT"/>
        </w:rPr>
        <w:t xml:space="preserve">Parko takams </w:t>
      </w:r>
      <w:r w:rsidR="009759E6" w:rsidRPr="003A6DFE">
        <w:rPr>
          <w:rFonts w:asciiTheme="minorHAnsi" w:eastAsia="Times New Roman" w:hAnsiTheme="minorHAnsi" w:cstheme="minorHAnsi"/>
          <w:lang w:val="lt-LT" w:eastAsia="lt-LT"/>
        </w:rPr>
        <w:t>numatyti</w:t>
      </w:r>
      <w:r w:rsidR="00232059" w:rsidRPr="003A6DFE">
        <w:rPr>
          <w:rFonts w:asciiTheme="minorHAnsi" w:eastAsia="Times New Roman" w:hAnsiTheme="minorHAnsi" w:cstheme="minorHAnsi"/>
          <w:lang w:val="lt-LT" w:eastAsia="lt-LT"/>
        </w:rPr>
        <w:t xml:space="preserve"> kuo natūralesn</w:t>
      </w:r>
      <w:r w:rsidR="00612668" w:rsidRPr="003A6DFE">
        <w:rPr>
          <w:rFonts w:asciiTheme="minorHAnsi" w:eastAsia="Times New Roman" w:hAnsiTheme="minorHAnsi" w:cstheme="minorHAnsi"/>
          <w:lang w:val="lt-LT" w:eastAsia="lt-LT"/>
        </w:rPr>
        <w:t>e</w:t>
      </w:r>
      <w:r w:rsidR="00232059" w:rsidRPr="003A6DFE">
        <w:rPr>
          <w:rFonts w:asciiTheme="minorHAnsi" w:eastAsia="Times New Roman" w:hAnsiTheme="minorHAnsi" w:cstheme="minorHAnsi"/>
          <w:lang w:val="lt-LT" w:eastAsia="lt-LT"/>
        </w:rPr>
        <w:t>s</w:t>
      </w:r>
      <w:r w:rsidR="00CB5E15" w:rsidRPr="003A6DFE">
        <w:rPr>
          <w:rFonts w:asciiTheme="minorHAnsi" w:eastAsia="Times New Roman" w:hAnsiTheme="minorHAnsi" w:cstheme="minorHAnsi"/>
          <w:lang w:val="lt-LT" w:eastAsia="lt-LT"/>
        </w:rPr>
        <w:t xml:space="preserve"> dangas</w:t>
      </w:r>
      <w:r w:rsidR="008E334A" w:rsidRPr="003A6DFE">
        <w:rPr>
          <w:rFonts w:asciiTheme="minorHAnsi" w:eastAsia="Times New Roman" w:hAnsiTheme="minorHAnsi" w:cstheme="minorHAnsi"/>
          <w:lang w:val="lt-LT" w:eastAsia="lt-LT"/>
        </w:rPr>
        <w:t xml:space="preserve">, </w:t>
      </w:r>
      <w:r w:rsidR="00714ECA" w:rsidRPr="003A6DFE">
        <w:rPr>
          <w:rFonts w:asciiTheme="minorHAnsi" w:hAnsiTheme="minorHAnsi" w:cstheme="minorHAnsi"/>
          <w:lang w:val="lt-LT"/>
        </w:rPr>
        <w:t xml:space="preserve">vandeniui laidžias dangas </w:t>
      </w:r>
      <w:r w:rsidR="00714ECA" w:rsidRPr="003A6DFE">
        <w:rPr>
          <w:rFonts w:asciiTheme="minorHAnsi" w:eastAsia="Times New Roman" w:hAnsiTheme="minorHAnsi" w:cstheme="minorHAnsi"/>
          <w:lang w:val="lt-LT" w:eastAsia="lt-LT"/>
        </w:rPr>
        <w:t>artimas gamtai. Pagal poreikį taikyti</w:t>
      </w:r>
      <w:r w:rsidR="00714ECA" w:rsidRPr="003A6DFE">
        <w:rPr>
          <w:rFonts w:asciiTheme="minorHAnsi" w:hAnsiTheme="minorHAnsi" w:cstheme="minorHAnsi"/>
          <w:lang w:val="lt-LT"/>
        </w:rPr>
        <w:t xml:space="preserve"> ir medžių augimo sąlygas gerinančias dangų įrengimo technologijas.</w:t>
      </w:r>
    </w:p>
    <w:p w14:paraId="42B22FF9" w14:textId="0FD218B0" w:rsidR="00571844" w:rsidRPr="003A6DFE" w:rsidRDefault="00571844" w:rsidP="005231EA">
      <w:pPr>
        <w:pStyle w:val="ListParagraph"/>
        <w:numPr>
          <w:ilvl w:val="0"/>
          <w:numId w:val="23"/>
        </w:numPr>
        <w:spacing w:before="0" w:line="276" w:lineRule="auto"/>
        <w:ind w:left="851" w:hanging="284"/>
        <w:jc w:val="both"/>
        <w:rPr>
          <w:rFonts w:asciiTheme="minorHAnsi" w:eastAsia="Times New Roman" w:hAnsiTheme="minorHAnsi" w:cstheme="minorHAnsi"/>
          <w:b/>
          <w:bCs/>
          <w:lang w:eastAsia="lt-LT"/>
        </w:rPr>
      </w:pPr>
      <w:r w:rsidRPr="003A6DFE">
        <w:rPr>
          <w:rFonts w:asciiTheme="minorHAnsi" w:eastAsia="Times New Roman" w:hAnsiTheme="minorHAnsi" w:cstheme="minorHAnsi"/>
          <w:b/>
          <w:bCs/>
          <w:lang w:eastAsia="lt-LT"/>
        </w:rPr>
        <w:t>Želd</w:t>
      </w:r>
      <w:r w:rsidR="00636B38" w:rsidRPr="003A6DFE">
        <w:rPr>
          <w:rFonts w:asciiTheme="minorHAnsi" w:eastAsia="Times New Roman" w:hAnsiTheme="minorHAnsi" w:cstheme="minorHAnsi"/>
          <w:b/>
          <w:bCs/>
          <w:lang w:eastAsia="lt-LT"/>
        </w:rPr>
        <w:t>i</w:t>
      </w:r>
      <w:r w:rsidRPr="003A6DFE">
        <w:rPr>
          <w:rFonts w:asciiTheme="minorHAnsi" w:eastAsia="Times New Roman" w:hAnsiTheme="minorHAnsi" w:cstheme="minorHAnsi"/>
          <w:b/>
          <w:bCs/>
          <w:lang w:eastAsia="lt-LT"/>
        </w:rPr>
        <w:t>n</w:t>
      </w:r>
      <w:r w:rsidR="00636B38" w:rsidRPr="003A6DFE">
        <w:rPr>
          <w:rFonts w:asciiTheme="minorHAnsi" w:eastAsia="Times New Roman" w:hAnsiTheme="minorHAnsi" w:cstheme="minorHAnsi"/>
          <w:b/>
          <w:bCs/>
          <w:lang w:eastAsia="lt-LT"/>
        </w:rPr>
        <w:t>i</w:t>
      </w:r>
      <w:r w:rsidRPr="003A6DFE">
        <w:rPr>
          <w:rFonts w:asciiTheme="minorHAnsi" w:eastAsia="Times New Roman" w:hAnsiTheme="minorHAnsi" w:cstheme="minorHAnsi"/>
          <w:b/>
          <w:bCs/>
          <w:lang w:eastAsia="lt-LT"/>
        </w:rPr>
        <w:t>ai.</w:t>
      </w:r>
    </w:p>
    <w:p w14:paraId="48234791" w14:textId="3DD2524F" w:rsidR="00F9366D" w:rsidRPr="003A6DFE" w:rsidRDefault="00E05A24" w:rsidP="00FF0AB5">
      <w:pPr>
        <w:spacing w:after="0"/>
        <w:ind w:firstLine="567"/>
        <w:contextualSpacing/>
        <w:jc w:val="both"/>
        <w:rPr>
          <w:rFonts w:asciiTheme="minorHAnsi" w:eastAsia="Times New Roman" w:hAnsiTheme="minorHAnsi" w:cstheme="minorHAnsi"/>
          <w:lang w:val="lt-LT" w:eastAsia="lt-LT"/>
        </w:rPr>
      </w:pPr>
      <w:r w:rsidRPr="003A6DFE">
        <w:rPr>
          <w:rFonts w:asciiTheme="minorHAnsi" w:hAnsiTheme="minorHAnsi" w:cstheme="minorHAnsi"/>
          <w:lang w:val="lt-LT" w:eastAsia="lt-LT"/>
        </w:rPr>
        <w:t xml:space="preserve">Rekomenduojama sklypo apželdinimo sprendiniais atliepti esamos vietos kraštovaizdžio sąlygas, užtikrinti teigiamą sprendinių vizualinę įtaką supančiai aplinkai. Siekiant užtikrinti kuo aukštesnę </w:t>
      </w:r>
      <w:proofErr w:type="spellStart"/>
      <w:r w:rsidRPr="003A6DFE">
        <w:rPr>
          <w:rFonts w:asciiTheme="minorHAnsi" w:hAnsiTheme="minorHAnsi" w:cstheme="minorHAnsi"/>
          <w:lang w:val="lt-LT" w:eastAsia="lt-LT"/>
        </w:rPr>
        <w:t>ekosisteminę</w:t>
      </w:r>
      <w:proofErr w:type="spellEnd"/>
      <w:r w:rsidRPr="003A6DFE">
        <w:rPr>
          <w:rFonts w:asciiTheme="minorHAnsi" w:hAnsiTheme="minorHAnsi" w:cstheme="minorHAnsi"/>
          <w:lang w:val="lt-LT" w:eastAsia="lt-LT"/>
        </w:rPr>
        <w:t xml:space="preserve"> želdinių vertę, sklypo plano želdiniams taikomi šie prioritetai: išsaugomi esami medžiai, aprašyti ar kitaip pavaizduoti sprendinių suderinamumą su išsaugomais želdiniais, projektuojami medžiai (aukštaūgės rūšys), projektuojami medeliai (žemaūgės rūšys) ir krūmai bei žemę dengiantys krūmų masyvai, projektuojami žoliniai medingi augalai, tausojančio šienavimo pieva. Nauji projektuojami želdiniai ir medžiai turi būti pažymėti sutartiniais ženklais, kurie žymėjimu skiriasi nuo esamų paliekamų želdinių žymėjimo. Pasiūlyti tvarius lietaus vandens surinkimo ir kitus tvarią aplinką formuojančius sprendinius panaudojant susiklosčiusios gamtinės situacijos potencialą. </w:t>
      </w:r>
      <w:r w:rsidR="00F9366D" w:rsidRPr="003A6DFE">
        <w:rPr>
          <w:rFonts w:asciiTheme="minorHAnsi" w:eastAsia="Times New Roman" w:hAnsiTheme="minorHAnsi" w:cstheme="minorHAnsi"/>
          <w:lang w:val="lt-LT" w:eastAsia="lt-LT"/>
        </w:rPr>
        <w:t xml:space="preserve">Pateikti teritorijos apželdinimo planą ir projektuojamų </w:t>
      </w:r>
      <w:r w:rsidR="00911F75" w:rsidRPr="003A6DFE">
        <w:rPr>
          <w:rFonts w:asciiTheme="minorHAnsi" w:eastAsia="Times New Roman" w:hAnsiTheme="minorHAnsi" w:cstheme="minorHAnsi"/>
          <w:lang w:val="lt-LT" w:eastAsia="lt-LT"/>
        </w:rPr>
        <w:t>želdinių</w:t>
      </w:r>
      <w:r w:rsidR="00F9366D" w:rsidRPr="003A6DFE">
        <w:rPr>
          <w:rFonts w:asciiTheme="minorHAnsi" w:eastAsia="Times New Roman" w:hAnsiTheme="minorHAnsi" w:cstheme="minorHAnsi"/>
          <w:lang w:val="lt-LT" w:eastAsia="lt-LT"/>
        </w:rPr>
        <w:t>̨ (</w:t>
      </w:r>
      <w:r w:rsidR="00911F75" w:rsidRPr="003A6DFE">
        <w:rPr>
          <w:rFonts w:asciiTheme="minorHAnsi" w:eastAsia="Times New Roman" w:hAnsiTheme="minorHAnsi" w:cstheme="minorHAnsi"/>
          <w:lang w:val="lt-LT" w:eastAsia="lt-LT"/>
        </w:rPr>
        <w:t>medžių</w:t>
      </w:r>
      <w:r w:rsidR="00F9366D" w:rsidRPr="003A6DFE">
        <w:rPr>
          <w:rFonts w:asciiTheme="minorHAnsi" w:eastAsia="Times New Roman" w:hAnsiTheme="minorHAnsi" w:cstheme="minorHAnsi"/>
          <w:lang w:val="lt-LT" w:eastAsia="lt-LT"/>
        </w:rPr>
        <w:t xml:space="preserve">̨, </w:t>
      </w:r>
      <w:r w:rsidR="00911F75" w:rsidRPr="003A6DFE">
        <w:rPr>
          <w:rFonts w:asciiTheme="minorHAnsi" w:eastAsia="Times New Roman" w:hAnsiTheme="minorHAnsi" w:cstheme="minorHAnsi"/>
          <w:lang w:val="lt-LT" w:eastAsia="lt-LT"/>
        </w:rPr>
        <w:t>krūmu</w:t>
      </w:r>
      <w:r w:rsidR="00F9366D" w:rsidRPr="003A6DFE">
        <w:rPr>
          <w:rFonts w:asciiTheme="minorHAnsi" w:eastAsia="Times New Roman" w:hAnsiTheme="minorHAnsi" w:cstheme="minorHAnsi"/>
          <w:lang w:val="lt-LT" w:eastAsia="lt-LT"/>
        </w:rPr>
        <w:t xml:space="preserve">̨, </w:t>
      </w:r>
      <w:r w:rsidR="00911F75" w:rsidRPr="003A6DFE">
        <w:rPr>
          <w:rFonts w:asciiTheme="minorHAnsi" w:eastAsia="Times New Roman" w:hAnsiTheme="minorHAnsi" w:cstheme="minorHAnsi"/>
          <w:lang w:val="lt-LT" w:eastAsia="lt-LT"/>
        </w:rPr>
        <w:t>žoliniu</w:t>
      </w:r>
      <w:r w:rsidR="00F9366D" w:rsidRPr="003A6DFE">
        <w:rPr>
          <w:rFonts w:asciiTheme="minorHAnsi" w:eastAsia="Times New Roman" w:hAnsiTheme="minorHAnsi" w:cstheme="minorHAnsi"/>
          <w:lang w:val="lt-LT" w:eastAsia="lt-LT"/>
        </w:rPr>
        <w:t xml:space="preserve">̨ augalų,) komponavimo </w:t>
      </w:r>
      <w:r w:rsidR="00911F75" w:rsidRPr="003A6DFE">
        <w:rPr>
          <w:rFonts w:asciiTheme="minorHAnsi" w:eastAsia="Times New Roman" w:hAnsiTheme="minorHAnsi" w:cstheme="minorHAnsi"/>
          <w:lang w:val="lt-LT" w:eastAsia="lt-LT"/>
        </w:rPr>
        <w:t>būdus</w:t>
      </w:r>
      <w:r w:rsidR="00F9366D" w:rsidRPr="003A6DFE">
        <w:rPr>
          <w:rFonts w:asciiTheme="minorHAnsi" w:eastAsia="Times New Roman" w:hAnsiTheme="minorHAnsi" w:cstheme="minorHAnsi"/>
          <w:lang w:val="lt-LT" w:eastAsia="lt-LT"/>
        </w:rPr>
        <w:t xml:space="preserve"> ir </w:t>
      </w:r>
      <w:r w:rsidR="00911F75" w:rsidRPr="003A6DFE">
        <w:rPr>
          <w:rFonts w:asciiTheme="minorHAnsi" w:eastAsia="Times New Roman" w:hAnsiTheme="minorHAnsi" w:cstheme="minorHAnsi"/>
          <w:lang w:val="lt-LT" w:eastAsia="lt-LT"/>
        </w:rPr>
        <w:t>jų</w:t>
      </w:r>
      <w:r w:rsidR="00F9366D" w:rsidRPr="003A6DFE">
        <w:rPr>
          <w:rFonts w:asciiTheme="minorHAnsi" w:eastAsia="Times New Roman" w:hAnsiTheme="minorHAnsi" w:cstheme="minorHAnsi"/>
          <w:lang w:val="lt-LT" w:eastAsia="lt-LT"/>
        </w:rPr>
        <w:t xml:space="preserve">̨ parinkimo motyvus. Pirmenybę teikti augalų </w:t>
      </w:r>
      <w:r w:rsidR="00911F75" w:rsidRPr="003A6DFE">
        <w:rPr>
          <w:rFonts w:asciiTheme="minorHAnsi" w:eastAsia="Times New Roman" w:hAnsiTheme="minorHAnsi" w:cstheme="minorHAnsi"/>
          <w:lang w:val="lt-LT" w:eastAsia="lt-LT"/>
        </w:rPr>
        <w:t>rūšims</w:t>
      </w:r>
      <w:r w:rsidR="00F9366D" w:rsidRPr="003A6DFE">
        <w:rPr>
          <w:rFonts w:asciiTheme="minorHAnsi" w:eastAsia="Times New Roman" w:hAnsiTheme="minorHAnsi" w:cstheme="minorHAnsi"/>
          <w:lang w:val="lt-LT" w:eastAsia="lt-LT"/>
        </w:rPr>
        <w:t xml:space="preserve">, kurios gerina vietos biologinę </w:t>
      </w:r>
      <w:r w:rsidR="00911F75" w:rsidRPr="003A6DFE">
        <w:rPr>
          <w:rFonts w:asciiTheme="minorHAnsi" w:eastAsia="Times New Roman" w:hAnsiTheme="minorHAnsi" w:cstheme="minorHAnsi"/>
          <w:lang w:val="lt-LT" w:eastAsia="lt-LT"/>
        </w:rPr>
        <w:t>įvairove</w:t>
      </w:r>
      <w:r w:rsidR="00F9366D" w:rsidRPr="003A6DFE">
        <w:rPr>
          <w:rFonts w:asciiTheme="minorHAnsi" w:eastAsia="Times New Roman" w:hAnsiTheme="minorHAnsi" w:cstheme="minorHAnsi"/>
          <w:lang w:val="lt-LT" w:eastAsia="lt-LT"/>
        </w:rPr>
        <w:t xml:space="preserve">̨ - </w:t>
      </w:r>
      <w:r w:rsidR="00911F75" w:rsidRPr="003A6DFE">
        <w:rPr>
          <w:rFonts w:asciiTheme="minorHAnsi" w:eastAsia="Times New Roman" w:hAnsiTheme="minorHAnsi" w:cstheme="minorHAnsi"/>
          <w:lang w:val="lt-LT" w:eastAsia="lt-LT"/>
        </w:rPr>
        <w:t>medžiams</w:t>
      </w:r>
      <w:r w:rsidR="00F9366D" w:rsidRPr="003A6DFE">
        <w:rPr>
          <w:rFonts w:asciiTheme="minorHAnsi" w:eastAsia="Times New Roman" w:hAnsiTheme="minorHAnsi" w:cstheme="minorHAnsi"/>
          <w:lang w:val="lt-LT" w:eastAsia="lt-LT"/>
        </w:rPr>
        <w:t xml:space="preserve">, </w:t>
      </w:r>
      <w:r w:rsidR="00911F75" w:rsidRPr="003A6DFE">
        <w:rPr>
          <w:rFonts w:asciiTheme="minorHAnsi" w:eastAsia="Times New Roman" w:hAnsiTheme="minorHAnsi" w:cstheme="minorHAnsi"/>
          <w:lang w:val="lt-LT" w:eastAsia="lt-LT"/>
        </w:rPr>
        <w:t>krūmų</w:t>
      </w:r>
      <w:r w:rsidR="00F9366D" w:rsidRPr="003A6DFE">
        <w:rPr>
          <w:rFonts w:asciiTheme="minorHAnsi" w:eastAsia="Times New Roman" w:hAnsiTheme="minorHAnsi" w:cstheme="minorHAnsi"/>
          <w:lang w:val="lt-LT" w:eastAsia="lt-LT"/>
        </w:rPr>
        <w:t xml:space="preserve">̨ ir </w:t>
      </w:r>
      <w:r w:rsidR="00911F75" w:rsidRPr="003A6DFE">
        <w:rPr>
          <w:rFonts w:asciiTheme="minorHAnsi" w:eastAsia="Times New Roman" w:hAnsiTheme="minorHAnsi" w:cstheme="minorHAnsi"/>
          <w:lang w:val="lt-LT" w:eastAsia="lt-LT"/>
        </w:rPr>
        <w:t>daugiamečių</w:t>
      </w:r>
      <w:r w:rsidR="00F9366D" w:rsidRPr="003A6DFE">
        <w:rPr>
          <w:rFonts w:asciiTheme="minorHAnsi" w:eastAsia="Times New Roman" w:hAnsiTheme="minorHAnsi" w:cstheme="minorHAnsi"/>
          <w:lang w:val="lt-LT" w:eastAsia="lt-LT"/>
        </w:rPr>
        <w:t>̨ augalų plotams, veją projektuoti tik funkciškai tam pagrįstose vietose</w:t>
      </w:r>
      <w:r w:rsidR="00023773" w:rsidRPr="003A6DFE">
        <w:rPr>
          <w:rFonts w:asciiTheme="minorHAnsi" w:eastAsia="Times New Roman" w:hAnsiTheme="minorHAnsi" w:cstheme="minorHAnsi"/>
          <w:lang w:val="lt-LT" w:eastAsia="lt-LT"/>
        </w:rPr>
        <w:t xml:space="preserve">. </w:t>
      </w:r>
    </w:p>
    <w:p w14:paraId="1429B6DE" w14:textId="05B5E13A" w:rsidR="006B385D" w:rsidRPr="003A6DFE" w:rsidRDefault="00F72686" w:rsidP="006B385D">
      <w:pPr>
        <w:spacing w:after="0"/>
        <w:ind w:firstLine="567"/>
        <w:jc w:val="both"/>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 xml:space="preserve">Maksimaliai išsaugoti šiaurinėje teritorijos dalyje esančią </w:t>
      </w:r>
      <w:r w:rsidR="00B61280" w:rsidRPr="003A6DFE">
        <w:rPr>
          <w:rFonts w:asciiTheme="minorHAnsi" w:eastAsia="Times New Roman" w:hAnsiTheme="minorHAnsi" w:cstheme="minorHAnsi"/>
          <w:lang w:val="lt-LT" w:eastAsia="lt-LT"/>
        </w:rPr>
        <w:t>daubą su esančia augalija</w:t>
      </w:r>
      <w:r w:rsidR="00C40B2C" w:rsidRPr="003A6DFE">
        <w:rPr>
          <w:rFonts w:asciiTheme="minorHAnsi" w:eastAsia="Times New Roman" w:hAnsiTheme="minorHAnsi" w:cstheme="minorHAnsi"/>
          <w:lang w:val="lt-LT" w:eastAsia="lt-LT"/>
        </w:rPr>
        <w:t xml:space="preserve"> – nesunaikinti gamtiško natūralumo</w:t>
      </w:r>
      <w:r w:rsidR="006B385D" w:rsidRPr="003A6DFE">
        <w:rPr>
          <w:rFonts w:asciiTheme="minorHAnsi" w:eastAsia="Times New Roman" w:hAnsiTheme="minorHAnsi" w:cstheme="minorHAnsi"/>
          <w:lang w:val="lt-LT" w:eastAsia="lt-LT"/>
        </w:rPr>
        <w:t>. Išsaugoti kuo daugiau natūralių gamtos elementų akcentuojant gamtinį karkasą.</w:t>
      </w:r>
      <w:r w:rsidR="006F4E74" w:rsidRPr="003A6DFE">
        <w:rPr>
          <w:rFonts w:asciiTheme="minorHAnsi" w:eastAsia="Times New Roman" w:hAnsiTheme="minorHAnsi" w:cstheme="minorHAnsi"/>
          <w:lang w:val="lt-LT" w:eastAsia="lt-LT"/>
        </w:rPr>
        <w:t xml:space="preserve"> Parenkant naujus želdinius, prio</w:t>
      </w:r>
      <w:r w:rsidR="00251486" w:rsidRPr="003A6DFE">
        <w:rPr>
          <w:rFonts w:asciiTheme="minorHAnsi" w:eastAsia="Times New Roman" w:hAnsiTheme="minorHAnsi" w:cstheme="minorHAnsi"/>
          <w:lang w:val="lt-LT" w:eastAsia="lt-LT"/>
        </w:rPr>
        <w:t>ritetą teikti etnografinėms, teritorijai būdingoms rūšims.</w:t>
      </w:r>
    </w:p>
    <w:p w14:paraId="3A326CD6" w14:textId="1FB6B2A9" w:rsidR="00F5486A" w:rsidRPr="003A6DFE" w:rsidRDefault="00F5486A" w:rsidP="00911F75">
      <w:pPr>
        <w:spacing w:after="0"/>
        <w:ind w:firstLine="567"/>
        <w:jc w:val="both"/>
        <w:rPr>
          <w:rFonts w:asciiTheme="minorHAnsi" w:hAnsiTheme="minorHAnsi" w:cstheme="minorHAnsi"/>
          <w:lang w:val="lt-LT" w:eastAsia="lt-LT"/>
        </w:rPr>
      </w:pPr>
      <w:r w:rsidRPr="003A6DFE">
        <w:rPr>
          <w:rFonts w:asciiTheme="minorHAnsi" w:hAnsiTheme="minorHAnsi" w:cstheme="minorHAnsi"/>
          <w:lang w:val="lt-LT"/>
        </w:rPr>
        <w:t>Rekomenduojama atsižvelgti į esamų želdynų būklės įvertinimą.</w:t>
      </w:r>
      <w:r w:rsidR="00340711" w:rsidRPr="003A6DFE">
        <w:rPr>
          <w:rFonts w:asciiTheme="minorHAnsi" w:hAnsiTheme="minorHAnsi" w:cstheme="minorHAnsi"/>
          <w:lang w:val="lt-LT"/>
        </w:rPr>
        <w:t xml:space="preserve"> (žr. </w:t>
      </w:r>
      <w:r w:rsidR="00023773" w:rsidRPr="003A6DFE">
        <w:rPr>
          <w:rFonts w:asciiTheme="minorHAnsi" w:hAnsiTheme="minorHAnsi" w:cstheme="minorHAnsi"/>
          <w:lang w:val="lt-LT"/>
        </w:rPr>
        <w:t>konkurso užduoties priedą)</w:t>
      </w:r>
      <w:r w:rsidRPr="003A6DFE">
        <w:rPr>
          <w:rFonts w:asciiTheme="minorHAnsi" w:hAnsiTheme="minorHAnsi" w:cstheme="minorHAnsi"/>
          <w:lang w:val="lt-LT"/>
        </w:rPr>
        <w:t xml:space="preserve"> </w:t>
      </w:r>
      <w:r w:rsidR="00326895" w:rsidRPr="003A6DFE">
        <w:rPr>
          <w:rFonts w:asciiTheme="minorHAnsi" w:eastAsia="Times New Roman" w:hAnsiTheme="minorHAnsi" w:cstheme="minorHAnsi"/>
          <w:lang w:val="lt-LT" w:eastAsia="lt-LT"/>
        </w:rPr>
        <w:t>Identifikuotus vertingus želdinius siekti išsaugoti ir integruoti į sklypo sprendinius.</w:t>
      </w:r>
      <w:r w:rsidRPr="003A6DFE">
        <w:rPr>
          <w:rFonts w:asciiTheme="minorHAnsi" w:hAnsiTheme="minorHAnsi" w:cstheme="minorHAnsi"/>
          <w:lang w:val="lt-LT" w:eastAsia="lt-LT"/>
        </w:rPr>
        <w:t xml:space="preserve">. </w:t>
      </w:r>
    </w:p>
    <w:p w14:paraId="0A15D829" w14:textId="77777777" w:rsidR="008601D0" w:rsidRPr="003A6DFE" w:rsidRDefault="008601D0" w:rsidP="00911F75">
      <w:pPr>
        <w:spacing w:after="0"/>
        <w:ind w:firstLine="567"/>
        <w:jc w:val="both"/>
        <w:rPr>
          <w:rFonts w:asciiTheme="minorHAnsi" w:hAnsiTheme="minorHAnsi" w:cstheme="minorHAnsi"/>
          <w:lang w:val="lt-LT" w:eastAsia="lt-LT"/>
        </w:rPr>
      </w:pPr>
    </w:p>
    <w:p w14:paraId="17E1B432" w14:textId="6986FBB6" w:rsidR="00FA412D" w:rsidRPr="003A6DFE" w:rsidRDefault="00C3798F" w:rsidP="005231EA">
      <w:pPr>
        <w:pStyle w:val="ListParagraph"/>
        <w:numPr>
          <w:ilvl w:val="0"/>
          <w:numId w:val="23"/>
        </w:numPr>
        <w:ind w:left="851" w:hanging="284"/>
        <w:jc w:val="both"/>
        <w:rPr>
          <w:rFonts w:asciiTheme="minorHAnsi" w:hAnsiTheme="minorHAnsi" w:cstheme="minorHAnsi"/>
          <w:lang w:eastAsia="lt-LT"/>
        </w:rPr>
      </w:pPr>
      <w:r w:rsidRPr="003A6DFE">
        <w:rPr>
          <w:rFonts w:asciiTheme="minorHAnsi" w:hAnsiTheme="minorHAnsi" w:cstheme="minorHAnsi"/>
          <w:b/>
          <w:bCs/>
          <w:lang w:eastAsia="lt-LT"/>
        </w:rPr>
        <w:t>Aikštelės.</w:t>
      </w:r>
    </w:p>
    <w:p w14:paraId="3A436CEB" w14:textId="49CACA0A" w:rsidR="00C624EB" w:rsidRPr="003A6DFE" w:rsidRDefault="006D4EBB" w:rsidP="00C3798F">
      <w:pPr>
        <w:pStyle w:val="ListParagraph"/>
        <w:ind w:left="0" w:firstLine="567"/>
        <w:jc w:val="both"/>
        <w:rPr>
          <w:rFonts w:asciiTheme="minorHAnsi" w:hAnsiTheme="minorHAnsi" w:cstheme="minorHAnsi"/>
          <w:lang w:eastAsia="lt-LT"/>
        </w:rPr>
      </w:pPr>
      <w:r w:rsidRPr="003A6DFE">
        <w:rPr>
          <w:rFonts w:asciiTheme="minorHAnsi" w:hAnsiTheme="minorHAnsi" w:cstheme="minorHAnsi"/>
          <w:lang w:eastAsia="lt-LT"/>
        </w:rPr>
        <w:t xml:space="preserve">Atsižvelgiant į </w:t>
      </w:r>
      <w:r w:rsidR="00174EBD" w:rsidRPr="003A6DFE">
        <w:rPr>
          <w:rFonts w:asciiTheme="minorHAnsi" w:hAnsiTheme="minorHAnsi" w:cstheme="minorHAnsi"/>
          <w:lang w:eastAsia="lt-LT"/>
        </w:rPr>
        <w:t>bendruomenės poreikius (KU priedas 5) p</w:t>
      </w:r>
      <w:r w:rsidR="002322F3" w:rsidRPr="003A6DFE">
        <w:rPr>
          <w:rFonts w:asciiTheme="minorHAnsi" w:hAnsiTheme="minorHAnsi" w:cstheme="minorHAnsi"/>
          <w:lang w:eastAsia="lt-LT"/>
        </w:rPr>
        <w:t>arko teritorijoje numatyti</w:t>
      </w:r>
      <w:r w:rsidR="007D0014" w:rsidRPr="003A6DFE">
        <w:rPr>
          <w:rFonts w:asciiTheme="minorHAnsi" w:hAnsiTheme="minorHAnsi" w:cstheme="minorHAnsi"/>
          <w:lang w:eastAsia="lt-LT"/>
        </w:rPr>
        <w:t xml:space="preserve"> įvairaus amžiaus vaikams ir suaugusiems skirtas žaidimų, mankštos ar poilsio įrangą kuri turi būti originali, deranti gamtoje, skatinanti kūrybiškumą</w:t>
      </w:r>
      <w:r w:rsidR="006F5368" w:rsidRPr="003A6DFE">
        <w:rPr>
          <w:rFonts w:asciiTheme="minorHAnsi" w:hAnsiTheme="minorHAnsi" w:cstheme="minorHAnsi"/>
          <w:lang w:eastAsia="lt-LT"/>
        </w:rPr>
        <w:t>. Planuojant v</w:t>
      </w:r>
      <w:r w:rsidR="002322F3" w:rsidRPr="003A6DFE">
        <w:rPr>
          <w:rFonts w:asciiTheme="minorHAnsi" w:hAnsiTheme="minorHAnsi" w:cstheme="minorHAnsi"/>
          <w:lang w:eastAsia="lt-LT"/>
        </w:rPr>
        <w:t xml:space="preserve">aikų žaidimo </w:t>
      </w:r>
      <w:r w:rsidR="00816A82" w:rsidRPr="003A6DFE">
        <w:rPr>
          <w:rFonts w:asciiTheme="minorHAnsi" w:hAnsiTheme="minorHAnsi" w:cstheme="minorHAnsi"/>
          <w:lang w:eastAsia="lt-LT"/>
        </w:rPr>
        <w:t>aikšteles</w:t>
      </w:r>
      <w:r w:rsidR="000B095E" w:rsidRPr="003A6DFE">
        <w:rPr>
          <w:rFonts w:asciiTheme="minorHAnsi" w:hAnsiTheme="minorHAnsi" w:cstheme="minorHAnsi"/>
          <w:lang w:eastAsia="lt-LT"/>
        </w:rPr>
        <w:t xml:space="preserve"> (</w:t>
      </w:r>
      <w:proofErr w:type="spellStart"/>
      <w:r w:rsidR="0082556F" w:rsidRPr="003A6DFE">
        <w:rPr>
          <w:rFonts w:asciiTheme="minorHAnsi" w:hAnsiTheme="minorHAnsi" w:cstheme="minorHAnsi"/>
          <w:lang w:eastAsia="lt-LT"/>
        </w:rPr>
        <w:t>karst</w:t>
      </w:r>
      <w:r w:rsidR="000D2175" w:rsidRPr="003A6DFE">
        <w:rPr>
          <w:rFonts w:asciiTheme="minorHAnsi" w:hAnsiTheme="minorHAnsi" w:cstheme="minorHAnsi"/>
          <w:lang w:eastAsia="lt-LT"/>
        </w:rPr>
        <w:t>y</w:t>
      </w:r>
      <w:r w:rsidR="0082556F" w:rsidRPr="003A6DFE">
        <w:rPr>
          <w:rFonts w:asciiTheme="minorHAnsi" w:hAnsiTheme="minorHAnsi" w:cstheme="minorHAnsi"/>
          <w:lang w:eastAsia="lt-LT"/>
        </w:rPr>
        <w:t>n</w:t>
      </w:r>
      <w:r w:rsidR="00720DCF" w:rsidRPr="003A6DFE">
        <w:rPr>
          <w:rFonts w:asciiTheme="minorHAnsi" w:hAnsiTheme="minorHAnsi" w:cstheme="minorHAnsi"/>
          <w:lang w:eastAsia="lt-LT"/>
        </w:rPr>
        <w:t>e</w:t>
      </w:r>
      <w:r w:rsidR="0082556F" w:rsidRPr="003A6DFE">
        <w:rPr>
          <w:rFonts w:asciiTheme="minorHAnsi" w:hAnsiTheme="minorHAnsi" w:cstheme="minorHAnsi"/>
          <w:lang w:eastAsia="lt-LT"/>
        </w:rPr>
        <w:t>s</w:t>
      </w:r>
      <w:proofErr w:type="spellEnd"/>
      <w:r w:rsidR="000B095E" w:rsidRPr="003A6DFE">
        <w:rPr>
          <w:rFonts w:asciiTheme="minorHAnsi" w:hAnsiTheme="minorHAnsi" w:cstheme="minorHAnsi"/>
          <w:lang w:eastAsia="lt-LT"/>
        </w:rPr>
        <w:t xml:space="preserve">, </w:t>
      </w:r>
      <w:proofErr w:type="spellStart"/>
      <w:r w:rsidR="000B095E" w:rsidRPr="003A6DFE">
        <w:rPr>
          <w:rFonts w:asciiTheme="minorHAnsi" w:hAnsiTheme="minorHAnsi" w:cstheme="minorHAnsi"/>
          <w:lang w:eastAsia="lt-LT"/>
        </w:rPr>
        <w:t>la</w:t>
      </w:r>
      <w:r w:rsidR="0082556F" w:rsidRPr="003A6DFE">
        <w:rPr>
          <w:rFonts w:asciiTheme="minorHAnsi" w:hAnsiTheme="minorHAnsi" w:cstheme="minorHAnsi"/>
          <w:lang w:eastAsia="lt-LT"/>
        </w:rPr>
        <w:t>i</w:t>
      </w:r>
      <w:r w:rsidR="000B095E" w:rsidRPr="003A6DFE">
        <w:rPr>
          <w:rFonts w:asciiTheme="minorHAnsi" w:hAnsiTheme="minorHAnsi" w:cstheme="minorHAnsi"/>
          <w:lang w:eastAsia="lt-LT"/>
        </w:rPr>
        <w:t>pyn</w:t>
      </w:r>
      <w:r w:rsidR="00720DCF" w:rsidRPr="003A6DFE">
        <w:rPr>
          <w:rFonts w:asciiTheme="minorHAnsi" w:hAnsiTheme="minorHAnsi" w:cstheme="minorHAnsi"/>
          <w:lang w:eastAsia="lt-LT"/>
        </w:rPr>
        <w:t>e</w:t>
      </w:r>
      <w:r w:rsidR="000B095E" w:rsidRPr="003A6DFE">
        <w:rPr>
          <w:rFonts w:asciiTheme="minorHAnsi" w:hAnsiTheme="minorHAnsi" w:cstheme="minorHAnsi"/>
          <w:lang w:eastAsia="lt-LT"/>
        </w:rPr>
        <w:t>s</w:t>
      </w:r>
      <w:proofErr w:type="spellEnd"/>
      <w:r w:rsidR="000B095E" w:rsidRPr="003A6DFE">
        <w:rPr>
          <w:rFonts w:asciiTheme="minorHAnsi" w:hAnsiTheme="minorHAnsi" w:cstheme="minorHAnsi"/>
          <w:lang w:eastAsia="lt-LT"/>
        </w:rPr>
        <w:t xml:space="preserve">, </w:t>
      </w:r>
      <w:r w:rsidR="00720DCF" w:rsidRPr="003A6DFE">
        <w:rPr>
          <w:rFonts w:asciiTheme="minorHAnsi" w:hAnsiTheme="minorHAnsi" w:cstheme="minorHAnsi"/>
          <w:lang w:eastAsia="lt-LT"/>
        </w:rPr>
        <w:t>sūpynes</w:t>
      </w:r>
      <w:r w:rsidR="00572A27" w:rsidRPr="003A6DFE">
        <w:rPr>
          <w:rFonts w:asciiTheme="minorHAnsi" w:hAnsiTheme="minorHAnsi" w:cstheme="minorHAnsi"/>
          <w:lang w:eastAsia="lt-LT"/>
        </w:rPr>
        <w:t>)</w:t>
      </w:r>
      <w:r w:rsidR="00492794" w:rsidRPr="003A6DFE">
        <w:rPr>
          <w:rFonts w:asciiTheme="minorHAnsi" w:hAnsiTheme="minorHAnsi" w:cstheme="minorHAnsi"/>
          <w:lang w:eastAsia="lt-LT"/>
        </w:rPr>
        <w:t xml:space="preserve"> - </w:t>
      </w:r>
      <w:r w:rsidR="00DE1F2C" w:rsidRPr="003A6DFE">
        <w:rPr>
          <w:rFonts w:asciiTheme="minorHAnsi" w:hAnsiTheme="minorHAnsi" w:cstheme="minorHAnsi"/>
          <w:lang w:eastAsia="lt-LT"/>
        </w:rPr>
        <w:t>išlaikyti natūralią, žemės spalvų gamą</w:t>
      </w:r>
      <w:r w:rsidR="00492794" w:rsidRPr="003A6DFE">
        <w:rPr>
          <w:rFonts w:asciiTheme="minorHAnsi" w:hAnsiTheme="minorHAnsi" w:cstheme="minorHAnsi"/>
          <w:lang w:eastAsia="lt-LT"/>
        </w:rPr>
        <w:t xml:space="preserve">. </w:t>
      </w:r>
      <w:r w:rsidR="00DE1F2C" w:rsidRPr="003A6DFE">
        <w:rPr>
          <w:rFonts w:asciiTheme="minorHAnsi" w:hAnsiTheme="minorHAnsi" w:cstheme="minorHAnsi"/>
          <w:lang w:eastAsia="lt-LT"/>
        </w:rPr>
        <w:t>Na</w:t>
      </w:r>
      <w:r w:rsidR="00C624EB" w:rsidRPr="003A6DFE">
        <w:rPr>
          <w:rFonts w:asciiTheme="minorHAnsi" w:hAnsiTheme="minorHAnsi" w:cstheme="minorHAnsi"/>
          <w:lang w:eastAsia="lt-LT"/>
        </w:rPr>
        <w:t xml:space="preserve">udoti </w:t>
      </w:r>
      <w:r w:rsidR="008F6E5F" w:rsidRPr="003A6DFE">
        <w:rPr>
          <w:rFonts w:asciiTheme="minorHAnsi" w:hAnsiTheme="minorHAnsi" w:cstheme="minorHAnsi"/>
          <w:lang w:eastAsia="lt-LT"/>
        </w:rPr>
        <w:t>natūralius žaidimo elementus (riedulius, rąstus).</w:t>
      </w:r>
      <w:r w:rsidR="004702C7" w:rsidRPr="003A6DFE">
        <w:rPr>
          <w:rFonts w:asciiTheme="minorHAnsi" w:hAnsiTheme="minorHAnsi" w:cstheme="minorHAnsi"/>
          <w:lang w:eastAsia="lt-LT"/>
        </w:rPr>
        <w:t xml:space="preserve"> N</w:t>
      </w:r>
      <w:r w:rsidR="00492794" w:rsidRPr="003A6DFE">
        <w:rPr>
          <w:rFonts w:asciiTheme="minorHAnsi" w:hAnsiTheme="minorHAnsi" w:cstheme="minorHAnsi"/>
          <w:lang w:eastAsia="lt-LT"/>
        </w:rPr>
        <w:t xml:space="preserve">umatyti erdvę žiemos pramogoms. </w:t>
      </w:r>
      <w:r w:rsidR="00EB1CE8" w:rsidRPr="003A6DFE">
        <w:rPr>
          <w:rFonts w:asciiTheme="minorHAnsi" w:hAnsiTheme="minorHAnsi" w:cstheme="minorHAnsi"/>
          <w:lang w:eastAsia="lt-LT"/>
        </w:rPr>
        <w:t>Numatyti aktyvaus poilsio zoną</w:t>
      </w:r>
      <w:r w:rsidR="004B51C1" w:rsidRPr="003A6DFE">
        <w:rPr>
          <w:rFonts w:asciiTheme="minorHAnsi" w:hAnsiTheme="minorHAnsi" w:cstheme="minorHAnsi"/>
          <w:lang w:eastAsia="lt-LT"/>
        </w:rPr>
        <w:t xml:space="preserve"> </w:t>
      </w:r>
      <w:r w:rsidR="00603CFA" w:rsidRPr="003A6DFE">
        <w:rPr>
          <w:rFonts w:asciiTheme="minorHAnsi" w:hAnsiTheme="minorHAnsi" w:cstheme="minorHAnsi"/>
          <w:lang w:eastAsia="lt-LT"/>
        </w:rPr>
        <w:t>be tipinių lauko treniruoklių</w:t>
      </w:r>
      <w:r w:rsidR="004702C7" w:rsidRPr="003A6DFE">
        <w:rPr>
          <w:rFonts w:asciiTheme="minorHAnsi" w:hAnsiTheme="minorHAnsi" w:cstheme="minorHAnsi"/>
          <w:lang w:eastAsia="lt-LT"/>
        </w:rPr>
        <w:t xml:space="preserve"> - p</w:t>
      </w:r>
      <w:r w:rsidR="00D25E12" w:rsidRPr="003A6DFE">
        <w:rPr>
          <w:rFonts w:asciiTheme="minorHAnsi" w:hAnsiTheme="minorHAnsi" w:cstheme="minorHAnsi"/>
          <w:lang w:eastAsia="lt-LT"/>
        </w:rPr>
        <w:t>riimtinos</w:t>
      </w:r>
      <w:r w:rsidR="00603CFA" w:rsidRPr="003A6DFE">
        <w:rPr>
          <w:rFonts w:asciiTheme="minorHAnsi" w:hAnsiTheme="minorHAnsi" w:cstheme="minorHAnsi"/>
          <w:lang w:eastAsia="lt-LT"/>
        </w:rPr>
        <w:t xml:space="preserve"> </w:t>
      </w:r>
      <w:r w:rsidR="004B51C1" w:rsidRPr="003A6DFE">
        <w:rPr>
          <w:rFonts w:asciiTheme="minorHAnsi" w:hAnsiTheme="minorHAnsi" w:cstheme="minorHAnsi"/>
          <w:lang w:eastAsia="lt-LT"/>
        </w:rPr>
        <w:t>stalo tenis</w:t>
      </w:r>
      <w:r w:rsidR="00D25E12" w:rsidRPr="003A6DFE">
        <w:rPr>
          <w:rFonts w:asciiTheme="minorHAnsi" w:hAnsiTheme="minorHAnsi" w:cstheme="minorHAnsi"/>
          <w:lang w:eastAsia="lt-LT"/>
        </w:rPr>
        <w:t>o</w:t>
      </w:r>
      <w:r w:rsidR="004B51C1" w:rsidRPr="003A6DFE">
        <w:rPr>
          <w:rFonts w:asciiTheme="minorHAnsi" w:hAnsiTheme="minorHAnsi" w:cstheme="minorHAnsi"/>
          <w:lang w:eastAsia="lt-LT"/>
        </w:rPr>
        <w:t xml:space="preserve">, </w:t>
      </w:r>
      <w:proofErr w:type="spellStart"/>
      <w:r w:rsidR="004B51C1" w:rsidRPr="003A6DFE">
        <w:rPr>
          <w:rFonts w:asciiTheme="minorHAnsi" w:hAnsiTheme="minorHAnsi" w:cstheme="minorHAnsi"/>
          <w:i/>
          <w:iCs/>
          <w:lang w:eastAsia="lt-LT"/>
        </w:rPr>
        <w:t>petankės</w:t>
      </w:r>
      <w:proofErr w:type="spellEnd"/>
      <w:r w:rsidR="004B51C1" w:rsidRPr="003A6DFE">
        <w:rPr>
          <w:rFonts w:asciiTheme="minorHAnsi" w:hAnsiTheme="minorHAnsi" w:cstheme="minorHAnsi"/>
          <w:lang w:eastAsia="lt-LT"/>
        </w:rPr>
        <w:t xml:space="preserve"> aikštel</w:t>
      </w:r>
      <w:r w:rsidR="00D25E12" w:rsidRPr="003A6DFE">
        <w:rPr>
          <w:rFonts w:asciiTheme="minorHAnsi" w:hAnsiTheme="minorHAnsi" w:cstheme="minorHAnsi"/>
          <w:lang w:eastAsia="lt-LT"/>
        </w:rPr>
        <w:t>ės</w:t>
      </w:r>
      <w:r w:rsidR="004B51C1" w:rsidRPr="003A6DFE">
        <w:rPr>
          <w:rFonts w:asciiTheme="minorHAnsi" w:hAnsiTheme="minorHAnsi" w:cstheme="minorHAnsi"/>
          <w:lang w:eastAsia="lt-LT"/>
        </w:rPr>
        <w:t>, šachmatų stala</w:t>
      </w:r>
      <w:r w:rsidR="00B242EA" w:rsidRPr="003A6DFE">
        <w:rPr>
          <w:rFonts w:asciiTheme="minorHAnsi" w:hAnsiTheme="minorHAnsi" w:cstheme="minorHAnsi"/>
          <w:lang w:eastAsia="lt-LT"/>
        </w:rPr>
        <w:t>i</w:t>
      </w:r>
      <w:r w:rsidR="00887762" w:rsidRPr="003A6DFE">
        <w:rPr>
          <w:rFonts w:asciiTheme="minorHAnsi" w:hAnsiTheme="minorHAnsi" w:cstheme="minorHAnsi"/>
          <w:lang w:eastAsia="lt-LT"/>
        </w:rPr>
        <w:t xml:space="preserve">. </w:t>
      </w:r>
      <w:r w:rsidR="00572A27" w:rsidRPr="003A6DFE">
        <w:rPr>
          <w:rFonts w:asciiTheme="minorHAnsi" w:hAnsiTheme="minorHAnsi" w:cstheme="minorHAnsi"/>
          <w:lang w:eastAsia="lt-LT"/>
        </w:rPr>
        <w:t xml:space="preserve">Galima siūlyti įvairaus pobūdžio aikštelių įrengimą, </w:t>
      </w:r>
      <w:r w:rsidR="002309C8" w:rsidRPr="003A6DFE">
        <w:rPr>
          <w:rFonts w:asciiTheme="minorHAnsi" w:hAnsiTheme="minorHAnsi" w:cstheme="minorHAnsi"/>
          <w:lang w:eastAsia="lt-LT"/>
        </w:rPr>
        <w:t xml:space="preserve">kaip kad pvz. </w:t>
      </w:r>
      <w:proofErr w:type="spellStart"/>
      <w:r w:rsidR="0047220D" w:rsidRPr="003A6DFE">
        <w:rPr>
          <w:rFonts w:asciiTheme="minorHAnsi" w:hAnsiTheme="minorHAnsi" w:cstheme="minorHAnsi"/>
          <w:i/>
          <w:iCs/>
          <w:lang w:eastAsia="lt-LT"/>
        </w:rPr>
        <w:t>Tarzano</w:t>
      </w:r>
      <w:proofErr w:type="spellEnd"/>
      <w:r w:rsidR="0047220D" w:rsidRPr="003A6DFE">
        <w:rPr>
          <w:rFonts w:asciiTheme="minorHAnsi" w:hAnsiTheme="minorHAnsi" w:cstheme="minorHAnsi"/>
          <w:lang w:eastAsia="lt-LT"/>
        </w:rPr>
        <w:t xml:space="preserve"> </w:t>
      </w:r>
      <w:r w:rsidR="0047220D" w:rsidRPr="003A6DFE">
        <w:rPr>
          <w:rFonts w:asciiTheme="minorHAnsi" w:hAnsiTheme="minorHAnsi" w:cstheme="minorHAnsi"/>
          <w:i/>
          <w:iCs/>
          <w:lang w:eastAsia="lt-LT"/>
        </w:rPr>
        <w:t>takas</w:t>
      </w:r>
      <w:r w:rsidR="00114B8B" w:rsidRPr="003A6DFE">
        <w:rPr>
          <w:rFonts w:asciiTheme="minorHAnsi" w:hAnsiTheme="minorHAnsi" w:cstheme="minorHAnsi"/>
          <w:lang w:eastAsia="lt-LT"/>
        </w:rPr>
        <w:t>, jei to reikėtų pagal siūlomo konkurso projektą.</w:t>
      </w:r>
      <w:r w:rsidR="00AB735F" w:rsidRPr="003A6DFE">
        <w:rPr>
          <w:rFonts w:asciiTheme="minorHAnsi" w:hAnsiTheme="minorHAnsi" w:cstheme="minorHAnsi"/>
          <w:lang w:eastAsia="lt-LT"/>
        </w:rPr>
        <w:t xml:space="preserve"> </w:t>
      </w:r>
    </w:p>
    <w:p w14:paraId="4D2A6B71" w14:textId="43D9196C" w:rsidR="003E417C" w:rsidRPr="003A6DFE" w:rsidRDefault="003E417C" w:rsidP="00C3798F">
      <w:pPr>
        <w:pStyle w:val="ListParagraph"/>
        <w:ind w:left="0" w:firstLine="567"/>
        <w:jc w:val="both"/>
        <w:rPr>
          <w:rFonts w:asciiTheme="minorHAnsi" w:hAnsiTheme="minorHAnsi" w:cstheme="minorHAnsi"/>
          <w:lang w:eastAsia="lt-LT"/>
        </w:rPr>
      </w:pPr>
      <w:r w:rsidRPr="003A6DFE">
        <w:rPr>
          <w:rFonts w:asciiTheme="minorHAnsi" w:hAnsiTheme="minorHAnsi" w:cstheme="minorHAnsi"/>
          <w:lang w:eastAsia="lt-LT"/>
        </w:rPr>
        <w:t>Pagal esamą intensyvų augintinių vedžiojimą dabartinėje parko teritorijoje</w:t>
      </w:r>
      <w:r w:rsidR="005D1E71" w:rsidRPr="003A6DFE">
        <w:rPr>
          <w:rFonts w:asciiTheme="minorHAnsi" w:hAnsiTheme="minorHAnsi" w:cstheme="minorHAnsi"/>
          <w:lang w:eastAsia="lt-LT"/>
        </w:rPr>
        <w:t>, numatyti šunų vedžiojimo aikštel</w:t>
      </w:r>
      <w:r w:rsidR="003B516D" w:rsidRPr="003A6DFE">
        <w:rPr>
          <w:rFonts w:asciiTheme="minorHAnsi" w:hAnsiTheme="minorHAnsi" w:cstheme="minorHAnsi"/>
          <w:lang w:eastAsia="lt-LT"/>
        </w:rPr>
        <w:t>es</w:t>
      </w:r>
      <w:r w:rsidR="009C5F9F" w:rsidRPr="003A6DFE">
        <w:rPr>
          <w:rFonts w:asciiTheme="minorHAnsi" w:hAnsiTheme="minorHAnsi" w:cstheme="minorHAnsi"/>
          <w:lang w:eastAsia="lt-LT"/>
        </w:rPr>
        <w:t xml:space="preserve">, </w:t>
      </w:r>
      <w:r w:rsidR="005B19D3" w:rsidRPr="003A6DFE">
        <w:rPr>
          <w:rFonts w:asciiTheme="minorHAnsi" w:hAnsiTheme="minorHAnsi" w:cstheme="minorHAnsi"/>
          <w:lang w:eastAsia="lt-LT"/>
        </w:rPr>
        <w:t>specialias šiukšliadėžes augintinių ek</w:t>
      </w:r>
      <w:r w:rsidR="00A44152" w:rsidRPr="003A6DFE">
        <w:rPr>
          <w:rFonts w:asciiTheme="minorHAnsi" w:hAnsiTheme="minorHAnsi" w:cstheme="minorHAnsi"/>
          <w:lang w:eastAsia="lt-LT"/>
        </w:rPr>
        <w:t xml:space="preserve">skrementams. </w:t>
      </w:r>
    </w:p>
    <w:p w14:paraId="336A1382" w14:textId="77777777" w:rsidR="003B516D" w:rsidRPr="003A6DFE" w:rsidRDefault="003B516D" w:rsidP="003B516D">
      <w:pPr>
        <w:pStyle w:val="ListParagraph"/>
        <w:ind w:left="0" w:firstLine="567"/>
        <w:jc w:val="both"/>
        <w:rPr>
          <w:rFonts w:asciiTheme="minorHAnsi" w:hAnsiTheme="minorHAnsi" w:cstheme="minorHAnsi"/>
          <w:lang w:eastAsia="lt-LT"/>
        </w:rPr>
      </w:pPr>
      <w:r w:rsidRPr="003A6DFE">
        <w:rPr>
          <w:rFonts w:asciiTheme="minorHAnsi" w:hAnsiTheme="minorHAnsi" w:cstheme="minorHAnsi"/>
          <w:lang w:eastAsia="lt-LT"/>
        </w:rPr>
        <w:t>Taip pat turėtų būti išskirtos zonos be augintinių (pvz. vaikų žaidimo aikštelės, poilsio zonos).</w:t>
      </w:r>
    </w:p>
    <w:p w14:paraId="78BCCE81" w14:textId="77777777" w:rsidR="003B516D" w:rsidRPr="003A6DFE" w:rsidRDefault="003B516D" w:rsidP="003B516D">
      <w:pPr>
        <w:pStyle w:val="ListParagraph"/>
        <w:ind w:left="0" w:firstLine="567"/>
        <w:jc w:val="both"/>
        <w:rPr>
          <w:rFonts w:asciiTheme="minorHAnsi" w:hAnsiTheme="minorHAnsi" w:cstheme="minorHAnsi"/>
          <w:lang w:eastAsia="lt-LT"/>
        </w:rPr>
      </w:pPr>
      <w:r w:rsidRPr="003A6DFE">
        <w:rPr>
          <w:rFonts w:asciiTheme="minorHAnsi" w:hAnsiTheme="minorHAnsi" w:cstheme="minorHAnsi"/>
          <w:lang w:eastAsia="lt-LT"/>
        </w:rPr>
        <w:t>Numatyti ramaus poilsio zoną su galimybe rengti piknikus žydinčių medžių zonoje.</w:t>
      </w:r>
    </w:p>
    <w:p w14:paraId="3C4EBC18" w14:textId="77777777" w:rsidR="00C06BF2" w:rsidRPr="003A6DFE" w:rsidRDefault="00C06BF2" w:rsidP="00C3798F">
      <w:pPr>
        <w:pStyle w:val="ListParagraph"/>
        <w:ind w:left="0" w:firstLine="567"/>
        <w:jc w:val="both"/>
        <w:rPr>
          <w:rFonts w:asciiTheme="minorHAnsi" w:hAnsiTheme="minorHAnsi" w:cstheme="minorHAnsi"/>
          <w:lang w:eastAsia="lt-LT"/>
        </w:rPr>
      </w:pPr>
    </w:p>
    <w:p w14:paraId="1D01C404" w14:textId="7EF32A4E" w:rsidR="00C06BF2" w:rsidRPr="003A6DFE" w:rsidRDefault="00D920FC" w:rsidP="005231EA">
      <w:pPr>
        <w:pStyle w:val="ListParagraph"/>
        <w:numPr>
          <w:ilvl w:val="0"/>
          <w:numId w:val="23"/>
        </w:numPr>
        <w:ind w:left="851" w:hanging="284"/>
        <w:jc w:val="both"/>
        <w:rPr>
          <w:rFonts w:asciiTheme="minorHAnsi" w:hAnsiTheme="minorHAnsi" w:cstheme="minorHAnsi"/>
          <w:b/>
          <w:bCs/>
          <w:lang w:eastAsia="lt-LT"/>
        </w:rPr>
      </w:pPr>
      <w:r w:rsidRPr="003A6DFE">
        <w:rPr>
          <w:rFonts w:asciiTheme="minorHAnsi" w:hAnsiTheme="minorHAnsi" w:cstheme="minorHAnsi"/>
          <w:b/>
          <w:bCs/>
          <w:lang w:eastAsia="lt-LT"/>
        </w:rPr>
        <w:t>Kita infrastruktūra.</w:t>
      </w:r>
    </w:p>
    <w:p w14:paraId="51AAF47C" w14:textId="62C7997E" w:rsidR="00D920FC" w:rsidRPr="003A6DFE" w:rsidRDefault="00D920FC" w:rsidP="000536D3">
      <w:pPr>
        <w:spacing w:after="0"/>
        <w:ind w:firstLine="567"/>
        <w:jc w:val="both"/>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 xml:space="preserve">Konkurso dalyviai gali siūlyti įvairaus pobūdžio parko elementų įrengimą, pagal siūlomą konkurso projektą: paukščių </w:t>
      </w:r>
      <w:proofErr w:type="spellStart"/>
      <w:r w:rsidRPr="003A6DFE">
        <w:rPr>
          <w:rFonts w:asciiTheme="minorHAnsi" w:eastAsia="Times New Roman" w:hAnsiTheme="minorHAnsi" w:cstheme="minorHAnsi"/>
          <w:lang w:val="lt-LT" w:eastAsia="lt-LT"/>
        </w:rPr>
        <w:t>lesyklas</w:t>
      </w:r>
      <w:proofErr w:type="spellEnd"/>
      <w:r w:rsidRPr="003A6DFE">
        <w:rPr>
          <w:rFonts w:asciiTheme="minorHAnsi" w:eastAsia="Times New Roman" w:hAnsiTheme="minorHAnsi" w:cstheme="minorHAnsi"/>
          <w:lang w:val="lt-LT" w:eastAsia="lt-LT"/>
        </w:rPr>
        <w:t>, vabzdžių viešbučius, įdomius pažintinius ženklus, stendus apie parko fauną/</w:t>
      </w:r>
      <w:r w:rsidR="00CA7FFA" w:rsidRPr="003A6DFE">
        <w:rPr>
          <w:rFonts w:asciiTheme="minorHAnsi" w:eastAsia="Times New Roman" w:hAnsiTheme="minorHAnsi" w:cstheme="minorHAnsi"/>
          <w:lang w:val="lt-LT" w:eastAsia="lt-LT"/>
        </w:rPr>
        <w:t>flora, vandens stotel</w:t>
      </w:r>
      <w:r w:rsidR="008B65C1" w:rsidRPr="003A6DFE">
        <w:rPr>
          <w:rFonts w:asciiTheme="minorHAnsi" w:eastAsia="Times New Roman" w:hAnsiTheme="minorHAnsi" w:cstheme="minorHAnsi"/>
          <w:lang w:val="lt-LT" w:eastAsia="lt-LT"/>
        </w:rPr>
        <w:t>ę</w:t>
      </w:r>
      <w:r w:rsidR="00AD491A" w:rsidRPr="003A6DFE">
        <w:rPr>
          <w:rFonts w:asciiTheme="minorHAnsi" w:eastAsia="Times New Roman" w:hAnsiTheme="minorHAnsi" w:cstheme="minorHAnsi"/>
          <w:lang w:val="lt-LT" w:eastAsia="lt-LT"/>
        </w:rPr>
        <w:t xml:space="preserve"> ir pan.</w:t>
      </w:r>
      <w:r w:rsidR="00CA7FFA" w:rsidRPr="003A6DFE">
        <w:rPr>
          <w:rFonts w:asciiTheme="minorHAnsi" w:eastAsia="Times New Roman" w:hAnsiTheme="minorHAnsi" w:cstheme="minorHAnsi"/>
          <w:lang w:val="lt-LT" w:eastAsia="lt-LT"/>
        </w:rPr>
        <w:t xml:space="preserve"> </w:t>
      </w:r>
    </w:p>
    <w:p w14:paraId="3A37C7C0" w14:textId="637CF378" w:rsidR="00A54FC4" w:rsidRPr="003A6DFE" w:rsidRDefault="00AD491A" w:rsidP="00A54FC4">
      <w:pPr>
        <w:spacing w:after="0"/>
        <w:ind w:firstLine="567"/>
        <w:jc w:val="both"/>
        <w:rPr>
          <w:rFonts w:asciiTheme="minorHAnsi" w:hAnsiTheme="minorHAnsi" w:cstheme="minorHAnsi"/>
          <w:lang w:val="lt-LT"/>
        </w:rPr>
      </w:pPr>
      <w:r w:rsidRPr="003A6DFE">
        <w:rPr>
          <w:rFonts w:asciiTheme="minorHAnsi" w:hAnsiTheme="minorHAnsi" w:cstheme="minorHAnsi"/>
          <w:lang w:val="lt-LT"/>
        </w:rPr>
        <w:t>Turi būti s</w:t>
      </w:r>
      <w:r w:rsidR="00A54FC4" w:rsidRPr="003A6DFE">
        <w:rPr>
          <w:rFonts w:asciiTheme="minorHAnsi" w:hAnsiTheme="minorHAnsi" w:cstheme="minorHAnsi"/>
          <w:lang w:val="lt-LT"/>
        </w:rPr>
        <w:t xml:space="preserve">kiriamas dėmesys </w:t>
      </w:r>
      <w:r w:rsidR="00B461B1" w:rsidRPr="003A6DFE">
        <w:rPr>
          <w:rFonts w:asciiTheme="minorHAnsi" w:hAnsiTheme="minorHAnsi" w:cstheme="minorHAnsi"/>
          <w:lang w:val="lt-LT"/>
        </w:rPr>
        <w:t>parko</w:t>
      </w:r>
      <w:r w:rsidR="00A54FC4" w:rsidRPr="003A6DFE">
        <w:rPr>
          <w:rFonts w:asciiTheme="minorHAnsi" w:hAnsiTheme="minorHAnsi" w:cstheme="minorHAnsi"/>
          <w:lang w:val="lt-LT"/>
        </w:rPr>
        <w:t xml:space="preserve"> apšviestumo kokybei. Siekiama, kad</w:t>
      </w:r>
      <w:r w:rsidR="00642492" w:rsidRPr="003A6DFE">
        <w:rPr>
          <w:rFonts w:asciiTheme="minorHAnsi" w:hAnsiTheme="minorHAnsi" w:cstheme="minorHAnsi"/>
          <w:lang w:val="lt-LT"/>
        </w:rPr>
        <w:t xml:space="preserve"> apšvietimo</w:t>
      </w:r>
      <w:r w:rsidR="00A54FC4" w:rsidRPr="003A6DFE">
        <w:rPr>
          <w:rFonts w:asciiTheme="minorHAnsi" w:hAnsiTheme="minorHAnsi" w:cstheme="minorHAnsi"/>
          <w:lang w:val="lt-LT"/>
        </w:rPr>
        <w:t xml:space="preserve"> sprendiniai </w:t>
      </w:r>
      <w:r w:rsidR="00642492" w:rsidRPr="003A6DFE">
        <w:rPr>
          <w:rFonts w:asciiTheme="minorHAnsi" w:hAnsiTheme="minorHAnsi" w:cstheme="minorHAnsi"/>
          <w:lang w:val="lt-LT"/>
        </w:rPr>
        <w:t>būtų parinkti</w:t>
      </w:r>
      <w:r w:rsidR="00616C34" w:rsidRPr="003A6DFE">
        <w:rPr>
          <w:rFonts w:asciiTheme="minorHAnsi" w:hAnsiTheme="minorHAnsi" w:cstheme="minorHAnsi"/>
          <w:lang w:val="lt-LT"/>
        </w:rPr>
        <w:t xml:space="preserve"> atsižvelgiant į sezoniškumą, </w:t>
      </w:r>
      <w:r w:rsidR="00DF308E" w:rsidRPr="003A6DFE">
        <w:rPr>
          <w:rFonts w:asciiTheme="minorHAnsi" w:hAnsiTheme="minorHAnsi" w:cstheme="minorHAnsi"/>
          <w:lang w:val="lt-LT"/>
        </w:rPr>
        <w:t>nagrinėjant atsinaujinančios energijos panaudojimo galimybes</w:t>
      </w:r>
      <w:r w:rsidR="005D5F3D" w:rsidRPr="003A6DFE">
        <w:rPr>
          <w:rFonts w:asciiTheme="minorHAnsi" w:hAnsiTheme="minorHAnsi" w:cstheme="minorHAnsi"/>
          <w:lang w:val="lt-LT"/>
        </w:rPr>
        <w:t>,</w:t>
      </w:r>
      <w:r w:rsidR="00DF308E" w:rsidRPr="003A6DFE">
        <w:rPr>
          <w:rFonts w:asciiTheme="minorHAnsi" w:hAnsiTheme="minorHAnsi" w:cstheme="minorHAnsi"/>
          <w:lang w:val="lt-LT"/>
        </w:rPr>
        <w:t xml:space="preserve"> </w:t>
      </w:r>
      <w:r w:rsidR="00A54FC4" w:rsidRPr="003A6DFE">
        <w:rPr>
          <w:rFonts w:asciiTheme="minorHAnsi" w:hAnsiTheme="minorHAnsi" w:cstheme="minorHAnsi"/>
          <w:lang w:val="lt-LT"/>
        </w:rPr>
        <w:t>nakties metu neakintų aplinkinių daugiabučių gyvenamųjų namų.</w:t>
      </w:r>
    </w:p>
    <w:p w14:paraId="1B06EEA0" w14:textId="545E1165" w:rsidR="00B461B1" w:rsidRPr="003A6DFE" w:rsidRDefault="00B461B1" w:rsidP="00B461B1">
      <w:pPr>
        <w:spacing w:after="0"/>
        <w:ind w:firstLine="567"/>
        <w:jc w:val="both"/>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 xml:space="preserve">Parko aptvėrimas/rakinimas nenumatomas. Siekiant apriboti motorinių transporto priemonių patekimą į parko teritoriją, užtikrinant lankytojų saugumą, parko teritorijos ribas rekomenduojama išskirti augalų grupėmis. Pilnai, dekoratyvine tvorele, apjuosti tik vaikų žaidimo aikšteles. </w:t>
      </w:r>
      <w:r w:rsidR="00200DBB" w:rsidRPr="003A6DFE">
        <w:rPr>
          <w:rFonts w:asciiTheme="minorHAnsi" w:eastAsia="Times New Roman" w:hAnsiTheme="minorHAnsi" w:cstheme="minorHAnsi"/>
          <w:lang w:val="lt-LT" w:eastAsia="lt-LT"/>
        </w:rPr>
        <w:t>Ties</w:t>
      </w:r>
      <w:r w:rsidRPr="003A6DFE">
        <w:rPr>
          <w:rFonts w:asciiTheme="minorHAnsi" w:eastAsia="Times New Roman" w:hAnsiTheme="minorHAnsi" w:cstheme="minorHAnsi"/>
          <w:lang w:val="lt-LT" w:eastAsia="lt-LT"/>
        </w:rPr>
        <w:t xml:space="preserve"> vakarin</w:t>
      </w:r>
      <w:r w:rsidR="00200DBB" w:rsidRPr="003A6DFE">
        <w:rPr>
          <w:rFonts w:asciiTheme="minorHAnsi" w:eastAsia="Times New Roman" w:hAnsiTheme="minorHAnsi" w:cstheme="minorHAnsi"/>
          <w:lang w:val="lt-LT" w:eastAsia="lt-LT"/>
        </w:rPr>
        <w:t>e</w:t>
      </w:r>
      <w:r w:rsidRPr="003A6DFE">
        <w:rPr>
          <w:rFonts w:asciiTheme="minorHAnsi" w:eastAsia="Times New Roman" w:hAnsiTheme="minorHAnsi" w:cstheme="minorHAnsi"/>
          <w:lang w:val="lt-LT" w:eastAsia="lt-LT"/>
        </w:rPr>
        <w:t xml:space="preserve"> parko kraštin</w:t>
      </w:r>
      <w:r w:rsidR="00200DBB" w:rsidRPr="003A6DFE">
        <w:rPr>
          <w:rFonts w:asciiTheme="minorHAnsi" w:eastAsia="Times New Roman" w:hAnsiTheme="minorHAnsi" w:cstheme="minorHAnsi"/>
          <w:lang w:val="lt-LT" w:eastAsia="lt-LT"/>
        </w:rPr>
        <w:t>e</w:t>
      </w:r>
      <w:r w:rsidRPr="003A6DFE">
        <w:rPr>
          <w:rFonts w:asciiTheme="minorHAnsi" w:eastAsia="Times New Roman" w:hAnsiTheme="minorHAnsi" w:cstheme="minorHAnsi"/>
          <w:lang w:val="lt-LT" w:eastAsia="lt-LT"/>
        </w:rPr>
        <w:t xml:space="preserve"> sukurti gamtinį barjerą nuo Vakarinio aplinkkelio keliamo triukšmo ir taršos, planuojamų daugiabučių.</w:t>
      </w:r>
    </w:p>
    <w:p w14:paraId="7B753411" w14:textId="7C934829" w:rsidR="00200DBB" w:rsidRPr="003A6DFE" w:rsidRDefault="00200DBB" w:rsidP="00B461B1">
      <w:pPr>
        <w:spacing w:after="0"/>
        <w:ind w:firstLine="567"/>
        <w:jc w:val="both"/>
        <w:rPr>
          <w:rFonts w:asciiTheme="minorHAnsi" w:eastAsia="Times New Roman" w:hAnsiTheme="minorHAnsi" w:cstheme="minorHAnsi"/>
          <w:lang w:val="lt-LT" w:eastAsia="lt-LT"/>
        </w:rPr>
      </w:pPr>
      <w:r w:rsidRPr="003A6DFE">
        <w:rPr>
          <w:rFonts w:asciiTheme="minorHAnsi" w:eastAsia="Times New Roman" w:hAnsiTheme="minorHAnsi" w:cstheme="minorHAnsi"/>
          <w:lang w:val="lt-LT" w:eastAsia="lt-LT"/>
        </w:rPr>
        <w:t xml:space="preserve">Parko aptarnavimui numatyti apie </w:t>
      </w:r>
      <w:r w:rsidR="008110CA" w:rsidRPr="003A6DFE">
        <w:rPr>
          <w:rFonts w:asciiTheme="minorHAnsi" w:eastAsia="Times New Roman" w:hAnsiTheme="minorHAnsi" w:cstheme="minorHAnsi"/>
          <w:lang w:val="lt-LT" w:eastAsia="lt-LT"/>
        </w:rPr>
        <w:t>35 m²</w:t>
      </w:r>
      <w:r w:rsidR="00844CFF" w:rsidRPr="003A6DFE">
        <w:rPr>
          <w:rFonts w:asciiTheme="minorHAnsi" w:eastAsia="Times New Roman" w:hAnsiTheme="minorHAnsi" w:cstheme="minorHAnsi"/>
          <w:lang w:val="lt-LT" w:eastAsia="lt-LT"/>
        </w:rPr>
        <w:t xml:space="preserve"> techninį kiemą </w:t>
      </w:r>
      <w:r w:rsidR="00844CFF" w:rsidRPr="003A6DFE">
        <w:rPr>
          <w:rFonts w:asciiTheme="minorHAnsi" w:hAnsiTheme="minorHAnsi" w:cstheme="minorHAnsi"/>
          <w:lang w:val="lt-LT"/>
        </w:rPr>
        <w:t xml:space="preserve">su galimybe privažiuoti. Privažiavimui galima vertinti ir </w:t>
      </w:r>
      <w:r w:rsidR="008B7B79" w:rsidRPr="003A6DFE">
        <w:rPr>
          <w:rFonts w:asciiTheme="minorHAnsi" w:hAnsiTheme="minorHAnsi" w:cstheme="minorHAnsi"/>
          <w:lang w:val="lt-LT"/>
        </w:rPr>
        <w:t>perspektyvinę Pušaloto g.</w:t>
      </w:r>
    </w:p>
    <w:p w14:paraId="1BC621AF" w14:textId="77777777" w:rsidR="00B461B1" w:rsidRPr="003A6DFE" w:rsidRDefault="00B461B1" w:rsidP="00A54FC4">
      <w:pPr>
        <w:spacing w:after="0"/>
        <w:ind w:firstLine="567"/>
        <w:jc w:val="both"/>
        <w:rPr>
          <w:rFonts w:asciiTheme="minorHAnsi" w:hAnsiTheme="minorHAnsi" w:cstheme="minorHAnsi"/>
          <w:lang w:val="lt-LT"/>
        </w:rPr>
      </w:pPr>
    </w:p>
    <w:p w14:paraId="542BDC2C" w14:textId="77777777" w:rsidR="00027FD6" w:rsidRPr="003A6DFE" w:rsidRDefault="00027FD6" w:rsidP="00C3798F">
      <w:pPr>
        <w:pStyle w:val="ListParagraph"/>
        <w:ind w:left="0" w:firstLine="567"/>
        <w:jc w:val="both"/>
        <w:rPr>
          <w:rFonts w:asciiTheme="minorHAnsi" w:hAnsiTheme="minorHAnsi" w:cstheme="minorHAnsi"/>
          <w:lang w:eastAsia="lt-LT"/>
        </w:rPr>
      </w:pPr>
    </w:p>
    <w:p w14:paraId="707BDD74" w14:textId="30FC3950" w:rsidR="006C49F6" w:rsidRPr="003A6DFE" w:rsidRDefault="00491C44" w:rsidP="00337FD6">
      <w:pPr>
        <w:pStyle w:val="Heading1"/>
        <w:spacing w:before="0" w:after="0"/>
        <w:rPr>
          <w:lang w:val="lt-LT"/>
        </w:rPr>
      </w:pPr>
      <w:r w:rsidRPr="003A6DFE">
        <w:rPr>
          <w:lang w:val="lt-LT"/>
        </w:rPr>
        <w:t xml:space="preserve">5. </w:t>
      </w:r>
      <w:r w:rsidR="006C49F6" w:rsidRPr="003A6DFE">
        <w:rPr>
          <w:lang w:val="lt-LT"/>
        </w:rPr>
        <w:t>PRIEDAI:</w:t>
      </w:r>
    </w:p>
    <w:tbl>
      <w:tblPr>
        <w:tblStyle w:val="TableGrid"/>
        <w:tblW w:w="9492" w:type="dxa"/>
        <w:tblInd w:w="284" w:type="dxa"/>
        <w:tblLook w:val="04A0" w:firstRow="1" w:lastRow="0" w:firstColumn="1" w:lastColumn="0" w:noHBand="0" w:noVBand="1"/>
      </w:tblPr>
      <w:tblGrid>
        <w:gridCol w:w="836"/>
        <w:gridCol w:w="8656"/>
      </w:tblGrid>
      <w:tr w:rsidR="003A6DFE" w:rsidRPr="003A6DFE" w14:paraId="58AC46E2" w14:textId="77777777" w:rsidTr="00764CBD">
        <w:tc>
          <w:tcPr>
            <w:tcW w:w="836" w:type="dxa"/>
            <w:tcBorders>
              <w:top w:val="single" w:sz="4" w:space="0" w:color="auto"/>
              <w:left w:val="single" w:sz="4" w:space="0" w:color="auto"/>
              <w:bottom w:val="single" w:sz="4" w:space="0" w:color="auto"/>
              <w:right w:val="single" w:sz="4" w:space="0" w:color="auto"/>
            </w:tcBorders>
            <w:hideMark/>
          </w:tcPr>
          <w:p w14:paraId="5AEBADF7" w14:textId="7F5A6165" w:rsidR="0028370A" w:rsidRPr="003A6DFE" w:rsidRDefault="0028370A" w:rsidP="0028370A">
            <w:pPr>
              <w:tabs>
                <w:tab w:val="left" w:pos="3881"/>
              </w:tabs>
              <w:spacing w:after="0"/>
              <w:rPr>
                <w:rFonts w:asciiTheme="minorHAnsi" w:hAnsiTheme="minorHAnsi" w:cstheme="minorHAnsi"/>
                <w:lang w:val="lt-LT"/>
              </w:rPr>
            </w:pPr>
            <w:r w:rsidRPr="003A6DFE">
              <w:rPr>
                <w:rFonts w:asciiTheme="minorHAnsi" w:hAnsiTheme="minorHAnsi" w:cstheme="minorHAnsi"/>
                <w:lang w:val="lt-LT"/>
              </w:rPr>
              <w:t>1.</w:t>
            </w:r>
          </w:p>
        </w:tc>
        <w:tc>
          <w:tcPr>
            <w:tcW w:w="8656" w:type="dxa"/>
            <w:tcBorders>
              <w:top w:val="single" w:sz="4" w:space="0" w:color="auto"/>
              <w:left w:val="single" w:sz="4" w:space="0" w:color="auto"/>
              <w:bottom w:val="single" w:sz="4" w:space="0" w:color="auto"/>
              <w:right w:val="single" w:sz="4" w:space="0" w:color="auto"/>
            </w:tcBorders>
            <w:hideMark/>
          </w:tcPr>
          <w:p w14:paraId="1E7DBC44" w14:textId="4217EFFF" w:rsidR="0028370A" w:rsidRPr="003A6DFE" w:rsidRDefault="0028370A" w:rsidP="0028370A">
            <w:pPr>
              <w:spacing w:after="0"/>
              <w:ind w:firstLine="720"/>
              <w:jc w:val="both"/>
              <w:rPr>
                <w:rFonts w:asciiTheme="minorHAnsi" w:hAnsiTheme="minorHAnsi" w:cstheme="minorHAnsi"/>
                <w:lang w:val="lt-LT"/>
              </w:rPr>
            </w:pPr>
            <w:r w:rsidRPr="003A6DFE">
              <w:rPr>
                <w:rFonts w:asciiTheme="minorHAnsi" w:hAnsiTheme="minorHAnsi" w:cstheme="minorBidi"/>
                <w:lang w:val="lt-LT"/>
              </w:rPr>
              <w:t>NT Registras 44_1415463</w:t>
            </w:r>
          </w:p>
        </w:tc>
      </w:tr>
      <w:tr w:rsidR="003A6DFE" w:rsidRPr="003A6DFE" w14:paraId="5C6B09EF" w14:textId="77777777" w:rsidTr="00764CBD">
        <w:tc>
          <w:tcPr>
            <w:tcW w:w="836" w:type="dxa"/>
            <w:tcBorders>
              <w:top w:val="single" w:sz="4" w:space="0" w:color="auto"/>
              <w:left w:val="single" w:sz="4" w:space="0" w:color="auto"/>
              <w:bottom w:val="single" w:sz="4" w:space="0" w:color="auto"/>
              <w:right w:val="single" w:sz="4" w:space="0" w:color="auto"/>
            </w:tcBorders>
            <w:hideMark/>
          </w:tcPr>
          <w:p w14:paraId="64281F32" w14:textId="77777777" w:rsidR="0028370A" w:rsidRPr="003A6DFE" w:rsidRDefault="0028370A" w:rsidP="0028370A">
            <w:pPr>
              <w:tabs>
                <w:tab w:val="left" w:pos="3881"/>
              </w:tabs>
              <w:spacing w:after="0"/>
              <w:rPr>
                <w:rFonts w:asciiTheme="minorHAnsi" w:hAnsiTheme="minorHAnsi" w:cstheme="minorHAnsi"/>
                <w:lang w:val="lt-LT"/>
              </w:rPr>
            </w:pPr>
            <w:r w:rsidRPr="003A6DFE">
              <w:rPr>
                <w:rFonts w:asciiTheme="minorHAnsi" w:hAnsiTheme="minorHAnsi" w:cstheme="minorHAnsi"/>
                <w:lang w:val="lt-LT"/>
              </w:rPr>
              <w:t>2.</w:t>
            </w:r>
          </w:p>
        </w:tc>
        <w:tc>
          <w:tcPr>
            <w:tcW w:w="8656" w:type="dxa"/>
            <w:tcBorders>
              <w:top w:val="single" w:sz="4" w:space="0" w:color="auto"/>
              <w:left w:val="single" w:sz="4" w:space="0" w:color="auto"/>
              <w:bottom w:val="single" w:sz="4" w:space="0" w:color="auto"/>
              <w:right w:val="single" w:sz="4" w:space="0" w:color="auto"/>
            </w:tcBorders>
            <w:hideMark/>
          </w:tcPr>
          <w:p w14:paraId="7241ABDC" w14:textId="1864FB8B" w:rsidR="0028370A" w:rsidRPr="003A6DFE" w:rsidRDefault="0028370A" w:rsidP="0028370A">
            <w:pPr>
              <w:spacing w:after="0"/>
              <w:ind w:firstLine="720"/>
              <w:jc w:val="both"/>
              <w:rPr>
                <w:rFonts w:asciiTheme="minorHAnsi" w:hAnsiTheme="minorHAnsi" w:cstheme="minorHAnsi"/>
                <w:lang w:val="lt-LT"/>
              </w:rPr>
            </w:pPr>
            <w:r w:rsidRPr="003A6DFE">
              <w:rPr>
                <w:rFonts w:asciiTheme="minorHAnsi" w:hAnsiTheme="minorHAnsi" w:cstheme="minorBidi"/>
                <w:lang w:val="lt-LT"/>
              </w:rPr>
              <w:t xml:space="preserve">Žemės </w:t>
            </w:r>
            <w:proofErr w:type="spellStart"/>
            <w:r w:rsidRPr="003A6DFE">
              <w:rPr>
                <w:rFonts w:asciiTheme="minorHAnsi" w:hAnsiTheme="minorHAnsi" w:cstheme="minorBidi"/>
                <w:lang w:val="lt-LT"/>
              </w:rPr>
              <w:t>skl</w:t>
            </w:r>
            <w:proofErr w:type="spellEnd"/>
            <w:r w:rsidRPr="003A6DFE">
              <w:rPr>
                <w:rFonts w:asciiTheme="minorHAnsi" w:hAnsiTheme="minorHAnsi" w:cstheme="minorBidi"/>
                <w:lang w:val="lt-LT"/>
              </w:rPr>
              <w:t>. planas</w:t>
            </w:r>
          </w:p>
        </w:tc>
      </w:tr>
      <w:tr w:rsidR="003A6DFE" w:rsidRPr="003A6DFE" w14:paraId="62D47217" w14:textId="77777777" w:rsidTr="00764CBD">
        <w:tc>
          <w:tcPr>
            <w:tcW w:w="836" w:type="dxa"/>
            <w:tcBorders>
              <w:top w:val="single" w:sz="4" w:space="0" w:color="auto"/>
              <w:left w:val="single" w:sz="4" w:space="0" w:color="auto"/>
              <w:bottom w:val="single" w:sz="4" w:space="0" w:color="auto"/>
              <w:right w:val="single" w:sz="4" w:space="0" w:color="auto"/>
            </w:tcBorders>
            <w:hideMark/>
          </w:tcPr>
          <w:p w14:paraId="12C84F16" w14:textId="67FAE3F5" w:rsidR="0028370A" w:rsidRPr="003A6DFE" w:rsidRDefault="0028370A" w:rsidP="0028370A">
            <w:pPr>
              <w:tabs>
                <w:tab w:val="left" w:pos="3881"/>
              </w:tabs>
              <w:spacing w:after="0"/>
              <w:rPr>
                <w:rFonts w:asciiTheme="minorHAnsi" w:hAnsiTheme="minorHAnsi" w:cstheme="minorHAnsi"/>
                <w:lang w:val="lt-LT"/>
              </w:rPr>
            </w:pPr>
            <w:r w:rsidRPr="003A6DFE">
              <w:rPr>
                <w:rFonts w:asciiTheme="minorHAnsi" w:hAnsiTheme="minorHAnsi" w:cstheme="minorHAnsi"/>
                <w:lang w:val="lt-LT"/>
              </w:rPr>
              <w:t>3.</w:t>
            </w:r>
          </w:p>
        </w:tc>
        <w:tc>
          <w:tcPr>
            <w:tcW w:w="8656" w:type="dxa"/>
            <w:tcBorders>
              <w:top w:val="single" w:sz="4" w:space="0" w:color="auto"/>
              <w:left w:val="single" w:sz="4" w:space="0" w:color="auto"/>
              <w:bottom w:val="single" w:sz="4" w:space="0" w:color="auto"/>
              <w:right w:val="single" w:sz="4" w:space="0" w:color="auto"/>
            </w:tcBorders>
            <w:hideMark/>
          </w:tcPr>
          <w:p w14:paraId="298EB577" w14:textId="4B645894" w:rsidR="0028370A" w:rsidRPr="003A6DFE" w:rsidRDefault="0028370A" w:rsidP="0028370A">
            <w:pPr>
              <w:spacing w:after="0"/>
              <w:ind w:firstLine="720"/>
              <w:jc w:val="both"/>
              <w:rPr>
                <w:rFonts w:asciiTheme="minorHAnsi" w:hAnsiTheme="minorHAnsi" w:cstheme="minorHAnsi"/>
                <w:lang w:val="lt-LT"/>
              </w:rPr>
            </w:pPr>
            <w:r w:rsidRPr="003A6DFE">
              <w:rPr>
                <w:rFonts w:asciiTheme="minorHAnsi" w:hAnsiTheme="minorHAnsi" w:cstheme="minorBidi"/>
                <w:lang w:val="lt-LT"/>
              </w:rPr>
              <w:t>Sklypo fotofiksacijos</w:t>
            </w:r>
          </w:p>
        </w:tc>
      </w:tr>
      <w:tr w:rsidR="003A6DFE" w:rsidRPr="003A6DFE" w14:paraId="4BC3F16D" w14:textId="77777777" w:rsidTr="00764CBD">
        <w:tc>
          <w:tcPr>
            <w:tcW w:w="836" w:type="dxa"/>
            <w:tcBorders>
              <w:top w:val="single" w:sz="4" w:space="0" w:color="auto"/>
              <w:left w:val="single" w:sz="4" w:space="0" w:color="auto"/>
              <w:bottom w:val="single" w:sz="4" w:space="0" w:color="auto"/>
              <w:right w:val="single" w:sz="4" w:space="0" w:color="auto"/>
            </w:tcBorders>
          </w:tcPr>
          <w:p w14:paraId="0B29D0B9" w14:textId="15778033" w:rsidR="0028370A" w:rsidRPr="003A6DFE" w:rsidRDefault="0028370A" w:rsidP="0028370A">
            <w:pPr>
              <w:tabs>
                <w:tab w:val="left" w:pos="3881"/>
              </w:tabs>
              <w:spacing w:after="0"/>
              <w:rPr>
                <w:rFonts w:asciiTheme="minorHAnsi" w:hAnsiTheme="minorHAnsi" w:cstheme="minorHAnsi"/>
                <w:lang w:val="lt-LT"/>
              </w:rPr>
            </w:pPr>
            <w:r w:rsidRPr="003A6DFE">
              <w:rPr>
                <w:rFonts w:asciiTheme="minorHAnsi" w:hAnsiTheme="minorHAnsi" w:cstheme="minorHAnsi"/>
                <w:lang w:val="lt-LT"/>
              </w:rPr>
              <w:t xml:space="preserve">4. </w:t>
            </w:r>
          </w:p>
        </w:tc>
        <w:tc>
          <w:tcPr>
            <w:tcW w:w="8656" w:type="dxa"/>
            <w:tcBorders>
              <w:top w:val="single" w:sz="4" w:space="0" w:color="auto"/>
              <w:left w:val="single" w:sz="4" w:space="0" w:color="auto"/>
              <w:bottom w:val="single" w:sz="4" w:space="0" w:color="auto"/>
              <w:right w:val="single" w:sz="4" w:space="0" w:color="auto"/>
            </w:tcBorders>
          </w:tcPr>
          <w:p w14:paraId="5E39000E" w14:textId="181055D6" w:rsidR="0028370A" w:rsidRPr="003A6DFE" w:rsidRDefault="0028370A" w:rsidP="0028370A">
            <w:pPr>
              <w:spacing w:after="0"/>
              <w:ind w:firstLine="720"/>
              <w:jc w:val="both"/>
              <w:rPr>
                <w:rFonts w:asciiTheme="minorHAnsi" w:hAnsiTheme="minorHAnsi" w:cstheme="minorHAnsi"/>
                <w:lang w:val="lt-LT"/>
              </w:rPr>
            </w:pPr>
            <w:r w:rsidRPr="003A6DFE">
              <w:rPr>
                <w:rFonts w:asciiTheme="minorHAnsi" w:hAnsiTheme="minorHAnsi" w:cstheme="minorBidi"/>
                <w:lang w:val="lt-LT"/>
              </w:rPr>
              <w:t>Topografinis planas</w:t>
            </w:r>
          </w:p>
        </w:tc>
      </w:tr>
      <w:tr w:rsidR="003A6DFE" w:rsidRPr="003A6DFE" w14:paraId="274E49B0" w14:textId="77777777" w:rsidTr="00764CBD">
        <w:tc>
          <w:tcPr>
            <w:tcW w:w="836" w:type="dxa"/>
            <w:tcBorders>
              <w:top w:val="single" w:sz="4" w:space="0" w:color="auto"/>
              <w:left w:val="single" w:sz="4" w:space="0" w:color="auto"/>
              <w:bottom w:val="single" w:sz="4" w:space="0" w:color="auto"/>
              <w:right w:val="single" w:sz="4" w:space="0" w:color="auto"/>
            </w:tcBorders>
          </w:tcPr>
          <w:p w14:paraId="37D69311" w14:textId="0A1C7851" w:rsidR="0028370A" w:rsidRPr="003A6DFE" w:rsidRDefault="0028370A" w:rsidP="0028370A">
            <w:pPr>
              <w:tabs>
                <w:tab w:val="left" w:pos="3881"/>
              </w:tabs>
              <w:spacing w:after="0"/>
              <w:rPr>
                <w:rFonts w:asciiTheme="minorHAnsi" w:hAnsiTheme="minorHAnsi" w:cstheme="minorHAnsi"/>
                <w:lang w:val="lt-LT"/>
              </w:rPr>
            </w:pPr>
            <w:r w:rsidRPr="003A6DFE">
              <w:rPr>
                <w:rFonts w:asciiTheme="minorHAnsi" w:hAnsiTheme="minorHAnsi" w:cstheme="minorHAnsi"/>
                <w:lang w:val="lt-LT"/>
              </w:rPr>
              <w:t>5.</w:t>
            </w:r>
          </w:p>
        </w:tc>
        <w:tc>
          <w:tcPr>
            <w:tcW w:w="8656" w:type="dxa"/>
            <w:tcBorders>
              <w:top w:val="single" w:sz="4" w:space="0" w:color="auto"/>
              <w:left w:val="single" w:sz="4" w:space="0" w:color="auto"/>
              <w:bottom w:val="single" w:sz="4" w:space="0" w:color="auto"/>
              <w:right w:val="single" w:sz="4" w:space="0" w:color="auto"/>
            </w:tcBorders>
          </w:tcPr>
          <w:p w14:paraId="3DD4C9CB" w14:textId="0215B6E3" w:rsidR="0028370A" w:rsidRPr="003A6DFE" w:rsidRDefault="0028370A" w:rsidP="0028370A">
            <w:pPr>
              <w:spacing w:after="0"/>
              <w:ind w:firstLine="720"/>
              <w:jc w:val="both"/>
              <w:rPr>
                <w:rFonts w:asciiTheme="minorHAnsi" w:hAnsiTheme="minorHAnsi" w:cstheme="minorHAnsi"/>
                <w:lang w:val="lt-LT"/>
              </w:rPr>
            </w:pPr>
            <w:r w:rsidRPr="003A6DFE">
              <w:rPr>
                <w:rFonts w:asciiTheme="minorHAnsi" w:hAnsiTheme="minorHAnsi" w:cstheme="minorBidi"/>
                <w:lang w:val="lt-LT"/>
              </w:rPr>
              <w:t>07-22 dirbtuvių ataskaita</w:t>
            </w:r>
          </w:p>
        </w:tc>
      </w:tr>
      <w:tr w:rsidR="003A6DFE" w:rsidRPr="003A6DFE" w14:paraId="7CBFA079" w14:textId="77777777" w:rsidTr="00764CBD">
        <w:tc>
          <w:tcPr>
            <w:tcW w:w="836" w:type="dxa"/>
            <w:tcBorders>
              <w:top w:val="single" w:sz="4" w:space="0" w:color="auto"/>
              <w:left w:val="single" w:sz="4" w:space="0" w:color="auto"/>
              <w:bottom w:val="single" w:sz="4" w:space="0" w:color="auto"/>
              <w:right w:val="single" w:sz="4" w:space="0" w:color="auto"/>
            </w:tcBorders>
          </w:tcPr>
          <w:p w14:paraId="3CFCBB1D" w14:textId="5EE93D50" w:rsidR="0028370A" w:rsidRPr="003A6DFE" w:rsidRDefault="0028370A" w:rsidP="0028370A">
            <w:pPr>
              <w:tabs>
                <w:tab w:val="left" w:pos="3881"/>
              </w:tabs>
              <w:spacing w:after="0"/>
              <w:rPr>
                <w:rFonts w:asciiTheme="minorHAnsi" w:hAnsiTheme="minorHAnsi" w:cstheme="minorHAnsi"/>
                <w:lang w:val="lt-LT"/>
              </w:rPr>
            </w:pPr>
            <w:r w:rsidRPr="003A6DFE">
              <w:rPr>
                <w:rFonts w:asciiTheme="minorHAnsi" w:hAnsiTheme="minorHAnsi" w:cstheme="minorHAnsi"/>
                <w:lang w:val="lt-LT"/>
              </w:rPr>
              <w:t>6.</w:t>
            </w:r>
          </w:p>
        </w:tc>
        <w:tc>
          <w:tcPr>
            <w:tcW w:w="8656" w:type="dxa"/>
            <w:tcBorders>
              <w:top w:val="single" w:sz="4" w:space="0" w:color="auto"/>
              <w:left w:val="single" w:sz="4" w:space="0" w:color="auto"/>
              <w:bottom w:val="single" w:sz="4" w:space="0" w:color="auto"/>
              <w:right w:val="single" w:sz="4" w:space="0" w:color="auto"/>
            </w:tcBorders>
          </w:tcPr>
          <w:p w14:paraId="46A32B44" w14:textId="5BDA9176" w:rsidR="0028370A" w:rsidRPr="003A6DFE" w:rsidRDefault="0028370A" w:rsidP="0028370A">
            <w:pPr>
              <w:spacing w:after="0"/>
              <w:ind w:firstLine="720"/>
              <w:jc w:val="both"/>
              <w:rPr>
                <w:rFonts w:asciiTheme="minorHAnsi" w:hAnsiTheme="minorHAnsi" w:cstheme="minorHAnsi"/>
                <w:lang w:val="lt-LT"/>
              </w:rPr>
            </w:pPr>
            <w:proofErr w:type="spellStart"/>
            <w:r w:rsidRPr="003A6DFE">
              <w:rPr>
                <w:rFonts w:asciiTheme="minorHAnsi" w:hAnsiTheme="minorHAnsi" w:cstheme="minorBidi"/>
                <w:lang w:val="lt-LT"/>
              </w:rPr>
              <w:t>Pavilnionių</w:t>
            </w:r>
            <w:proofErr w:type="spellEnd"/>
            <w:r w:rsidRPr="003A6DFE">
              <w:rPr>
                <w:rFonts w:asciiTheme="minorHAnsi" w:hAnsiTheme="minorHAnsi" w:cstheme="minorBidi"/>
                <w:lang w:val="lt-LT"/>
              </w:rPr>
              <w:t xml:space="preserve"> parko analizė</w:t>
            </w:r>
          </w:p>
        </w:tc>
      </w:tr>
      <w:tr w:rsidR="003A6DFE" w:rsidRPr="003A6DFE" w14:paraId="5164DC0C" w14:textId="77777777" w:rsidTr="00764CBD">
        <w:tc>
          <w:tcPr>
            <w:tcW w:w="836" w:type="dxa"/>
            <w:tcBorders>
              <w:top w:val="single" w:sz="4" w:space="0" w:color="auto"/>
              <w:left w:val="single" w:sz="4" w:space="0" w:color="auto"/>
              <w:bottom w:val="single" w:sz="4" w:space="0" w:color="auto"/>
              <w:right w:val="single" w:sz="4" w:space="0" w:color="auto"/>
            </w:tcBorders>
          </w:tcPr>
          <w:p w14:paraId="6753F919" w14:textId="6125446B" w:rsidR="0028370A" w:rsidRPr="003A6DFE" w:rsidRDefault="0028370A" w:rsidP="0028370A">
            <w:pPr>
              <w:tabs>
                <w:tab w:val="left" w:pos="3881"/>
              </w:tabs>
              <w:spacing w:after="0"/>
              <w:rPr>
                <w:rFonts w:asciiTheme="minorHAnsi" w:hAnsiTheme="minorHAnsi" w:cstheme="minorHAnsi"/>
                <w:lang w:val="lt-LT"/>
              </w:rPr>
            </w:pPr>
            <w:r w:rsidRPr="003A6DFE">
              <w:rPr>
                <w:rFonts w:asciiTheme="minorHAnsi" w:hAnsiTheme="minorHAnsi" w:cstheme="minorHAnsi"/>
                <w:lang w:val="lt-LT"/>
              </w:rPr>
              <w:t>7.</w:t>
            </w:r>
          </w:p>
        </w:tc>
        <w:tc>
          <w:tcPr>
            <w:tcW w:w="8656" w:type="dxa"/>
            <w:tcBorders>
              <w:top w:val="single" w:sz="4" w:space="0" w:color="auto"/>
              <w:left w:val="single" w:sz="4" w:space="0" w:color="auto"/>
              <w:bottom w:val="single" w:sz="4" w:space="0" w:color="auto"/>
              <w:right w:val="single" w:sz="4" w:space="0" w:color="auto"/>
            </w:tcBorders>
          </w:tcPr>
          <w:p w14:paraId="1B8827A0" w14:textId="2937A57F" w:rsidR="0028370A" w:rsidRPr="003A6DFE" w:rsidRDefault="0028370A" w:rsidP="0028370A">
            <w:pPr>
              <w:spacing w:after="0"/>
              <w:ind w:firstLine="720"/>
              <w:jc w:val="both"/>
              <w:rPr>
                <w:rFonts w:asciiTheme="minorHAnsi" w:hAnsiTheme="minorHAnsi" w:cstheme="minorHAnsi"/>
                <w:lang w:val="lt-LT"/>
              </w:rPr>
            </w:pPr>
            <w:r w:rsidRPr="003A6DFE">
              <w:rPr>
                <w:rFonts w:asciiTheme="minorHAnsi" w:hAnsiTheme="minorHAnsi" w:cstheme="minorBidi"/>
                <w:lang w:val="lt-LT"/>
              </w:rPr>
              <w:t xml:space="preserve">Želdinių </w:t>
            </w:r>
            <w:proofErr w:type="spellStart"/>
            <w:r w:rsidRPr="003A6DFE">
              <w:rPr>
                <w:rFonts w:asciiTheme="minorHAnsi" w:hAnsiTheme="minorHAnsi" w:cstheme="minorBidi"/>
                <w:lang w:val="lt-LT"/>
              </w:rPr>
              <w:t>arboristinis</w:t>
            </w:r>
            <w:proofErr w:type="spellEnd"/>
            <w:r w:rsidRPr="003A6DFE">
              <w:rPr>
                <w:rFonts w:asciiTheme="minorHAnsi" w:hAnsiTheme="minorHAnsi" w:cstheme="minorBidi"/>
                <w:lang w:val="lt-LT"/>
              </w:rPr>
              <w:t xml:space="preserve"> vertinimas </w:t>
            </w:r>
          </w:p>
        </w:tc>
      </w:tr>
      <w:tr w:rsidR="003A6DFE" w:rsidRPr="00A317B0" w14:paraId="5F85D659" w14:textId="77777777" w:rsidTr="00764CBD">
        <w:tc>
          <w:tcPr>
            <w:tcW w:w="836" w:type="dxa"/>
            <w:tcBorders>
              <w:top w:val="single" w:sz="4" w:space="0" w:color="auto"/>
              <w:left w:val="single" w:sz="4" w:space="0" w:color="auto"/>
              <w:bottom w:val="single" w:sz="4" w:space="0" w:color="auto"/>
              <w:right w:val="single" w:sz="4" w:space="0" w:color="auto"/>
            </w:tcBorders>
          </w:tcPr>
          <w:p w14:paraId="26DDBF3A" w14:textId="318B9D2D" w:rsidR="00205BC9" w:rsidRPr="003A6DFE" w:rsidRDefault="00205BC9" w:rsidP="00337FD6">
            <w:pPr>
              <w:tabs>
                <w:tab w:val="left" w:pos="3881"/>
              </w:tabs>
              <w:spacing w:after="0"/>
              <w:rPr>
                <w:rFonts w:asciiTheme="minorHAnsi" w:hAnsiTheme="minorHAnsi" w:cstheme="minorHAnsi"/>
                <w:lang w:val="lt-LT"/>
              </w:rPr>
            </w:pPr>
          </w:p>
        </w:tc>
        <w:tc>
          <w:tcPr>
            <w:tcW w:w="8656" w:type="dxa"/>
            <w:tcBorders>
              <w:top w:val="single" w:sz="4" w:space="0" w:color="auto"/>
              <w:left w:val="single" w:sz="4" w:space="0" w:color="auto"/>
              <w:bottom w:val="single" w:sz="4" w:space="0" w:color="auto"/>
              <w:right w:val="single" w:sz="4" w:space="0" w:color="auto"/>
            </w:tcBorders>
          </w:tcPr>
          <w:p w14:paraId="5B48304D" w14:textId="7CF3D6FD" w:rsidR="006965C2" w:rsidRPr="003A6DFE" w:rsidRDefault="006965C2" w:rsidP="00337FD6">
            <w:pPr>
              <w:spacing w:after="0"/>
              <w:ind w:firstLine="720"/>
              <w:jc w:val="both"/>
              <w:rPr>
                <w:rFonts w:asciiTheme="minorHAnsi" w:hAnsiTheme="minorHAnsi" w:cstheme="minorHAnsi"/>
                <w:lang w:val="lt-LT"/>
              </w:rPr>
            </w:pPr>
            <w:r w:rsidRPr="003A6DFE">
              <w:rPr>
                <w:rFonts w:asciiTheme="minorHAnsi" w:hAnsiTheme="minorHAnsi" w:cstheme="minorHAnsi"/>
                <w:lang w:val="lt-LT"/>
              </w:rPr>
              <w:t xml:space="preserve">Daugiau informacijos: </w:t>
            </w:r>
          </w:p>
          <w:p w14:paraId="23FDED50" w14:textId="2A174F41" w:rsidR="00205BC9" w:rsidRPr="003A6DFE" w:rsidRDefault="006965C2" w:rsidP="00337FD6">
            <w:pPr>
              <w:spacing w:after="0"/>
              <w:ind w:firstLine="720"/>
              <w:jc w:val="both"/>
              <w:rPr>
                <w:rFonts w:asciiTheme="minorHAnsi" w:hAnsiTheme="minorHAnsi" w:cstheme="minorHAnsi"/>
                <w:lang w:val="lt-LT"/>
              </w:rPr>
            </w:pPr>
            <w:r w:rsidRPr="003A6DFE">
              <w:rPr>
                <w:rFonts w:asciiTheme="minorHAnsi" w:hAnsiTheme="minorHAnsi" w:cstheme="minorHAnsi"/>
                <w:lang w:val="lt-LT"/>
              </w:rPr>
              <w:t>https://pasitarkime.vilnius.lt/lt-LT/projects/pavilnioniu-parkas</w:t>
            </w:r>
          </w:p>
        </w:tc>
      </w:tr>
    </w:tbl>
    <w:p w14:paraId="6FF7B17B" w14:textId="77777777" w:rsidR="0043701C" w:rsidRPr="003A6DFE" w:rsidRDefault="0043701C" w:rsidP="005D5F3D">
      <w:pPr>
        <w:spacing w:after="0"/>
        <w:ind w:firstLine="720"/>
        <w:jc w:val="both"/>
        <w:rPr>
          <w:rFonts w:asciiTheme="minorHAnsi" w:hAnsiTheme="minorHAnsi" w:cstheme="minorHAnsi"/>
          <w:lang w:val="lt-LT"/>
        </w:rPr>
      </w:pPr>
    </w:p>
    <w:sectPr w:rsidR="0043701C" w:rsidRPr="003A6DFE" w:rsidSect="006201F6">
      <w:headerReference w:type="default" r:id="rId23"/>
      <w:footerReference w:type="default" r:id="rId24"/>
      <w:headerReference w:type="first" r:id="rId25"/>
      <w:footerReference w:type="first" r:id="rId26"/>
      <w:pgSz w:w="12240" w:h="15840"/>
      <w:pgMar w:top="1276" w:right="1440" w:bottom="1843" w:left="1440" w:header="737" w:footer="73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A11D11" w14:textId="77777777" w:rsidR="00A90A7F" w:rsidRDefault="00A90A7F" w:rsidP="00452187">
      <w:pPr>
        <w:spacing w:after="0" w:line="240" w:lineRule="auto"/>
      </w:pPr>
      <w:r>
        <w:separator/>
      </w:r>
    </w:p>
  </w:endnote>
  <w:endnote w:type="continuationSeparator" w:id="0">
    <w:p w14:paraId="780EE806" w14:textId="77777777" w:rsidR="00A90A7F" w:rsidRDefault="00A90A7F" w:rsidP="004521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BoldMT">
    <w:altName w:val="Arial"/>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Bold">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pitch w:val="fixed"/>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12716424"/>
      <w:docPartObj>
        <w:docPartGallery w:val="Page Numbers (Bottom of Page)"/>
        <w:docPartUnique/>
      </w:docPartObj>
    </w:sdtPr>
    <w:sdtEndPr>
      <w:rPr>
        <w:noProof/>
      </w:rPr>
    </w:sdtEndPr>
    <w:sdtContent>
      <w:p w14:paraId="589FA046" w14:textId="5C3C5983" w:rsidR="00DE3594" w:rsidRDefault="00DE3594">
        <w:pPr>
          <w:pStyle w:val="Foote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CD9642" w14:textId="2F3F6FE1" w:rsidR="00976DE1" w:rsidRDefault="00556086" w:rsidP="00556086">
    <w:pPr>
      <w:pStyle w:val="Footer"/>
      <w:jc w:val="center"/>
    </w:pPr>
    <w:r w:rsidRPr="002423F5">
      <w:rPr>
        <w:rFonts w:ascii="Arial" w:hAnsi="Arial" w:cs="Arial"/>
        <w:noProof/>
      </w:rPr>
      <w:drawing>
        <wp:inline distT="0" distB="0" distL="0" distR="0" wp14:anchorId="2FB3CC27" wp14:editId="1FABBD9A">
          <wp:extent cx="2114550" cy="964147"/>
          <wp:effectExtent l="0" t="0" r="0" b="0"/>
          <wp:docPr id="1325802847" name="Paveikslėlis 1325802847" descr="Paveikslėlis, kuriame yra Grafika, Šriftas, ekrano kopija&#10;&#10;Automatiškai sugeneruotas aprašymas">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841004" name="Paveikslėlis 1196841004" descr="Paveikslėlis, kuriame yra Grafika, Šriftas, ekrano kopija&#10;&#10;Automatiškai sugeneruotas aprašymas">
                    <a:hlinkClick r:id="rId1"/>
                  </pic:cNvPr>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2122528" cy="967785"/>
                  </a:xfrm>
                  <a:prstGeom prst="rect">
                    <a:avLst/>
                  </a:prstGeom>
                  <a:noFill/>
                  <a:ln>
                    <a:noFill/>
                  </a:ln>
                </pic:spPr>
              </pic:pic>
            </a:graphicData>
          </a:graphic>
        </wp:inline>
      </w:drawing>
    </w:r>
  </w:p>
  <w:p w14:paraId="37F4722A" w14:textId="501AB848" w:rsidR="00DE3594" w:rsidRDefault="0089477D" w:rsidP="00BC001E">
    <w:pPr>
      <w:pStyle w:val="Footer"/>
      <w:tabs>
        <w:tab w:val="clear" w:pos="4986"/>
        <w:tab w:val="clear" w:pos="9972"/>
        <w:tab w:val="left" w:pos="2325"/>
        <w:tab w:val="left" w:pos="4002"/>
      </w:tabs>
    </w:pPr>
    <w:r>
      <w:tab/>
    </w:r>
    <w:r w:rsidR="00BC001E">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51D422" w14:textId="77777777" w:rsidR="00A90A7F" w:rsidRDefault="00A90A7F" w:rsidP="00452187">
      <w:pPr>
        <w:spacing w:after="0" w:line="240" w:lineRule="auto"/>
      </w:pPr>
      <w:r>
        <w:separator/>
      </w:r>
    </w:p>
  </w:footnote>
  <w:footnote w:type="continuationSeparator" w:id="0">
    <w:p w14:paraId="4017D52E" w14:textId="77777777" w:rsidR="00A90A7F" w:rsidRDefault="00A90A7F" w:rsidP="0045218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5E934" w14:textId="47252072" w:rsidR="00452187" w:rsidRPr="002423F5" w:rsidRDefault="00452187" w:rsidP="00893D08">
    <w:pPr>
      <w:pStyle w:val="Header"/>
      <w:tabs>
        <w:tab w:val="clear" w:pos="4986"/>
        <w:tab w:val="clear" w:pos="9972"/>
        <w:tab w:val="left" w:pos="6120"/>
      </w:tabs>
      <w:rPr>
        <w:rFonts w:ascii="Arial" w:hAnsi="Arial" w:cs="Arial"/>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E7955" w14:textId="5E0C92E9" w:rsidR="00CE6D5A" w:rsidRPr="00F95F6A" w:rsidRDefault="00285AE2" w:rsidP="005A06C3">
    <w:pPr>
      <w:pStyle w:val="Header"/>
      <w:tabs>
        <w:tab w:val="clear" w:pos="4986"/>
        <w:tab w:val="clear" w:pos="9972"/>
        <w:tab w:val="left" w:pos="7410"/>
      </w:tabs>
      <w:jc w:val="center"/>
      <w:rPr>
        <w:rFonts w:ascii="Arial" w:hAnsi="Arial" w:cs="Arial"/>
        <w:noProof/>
        <w:lang w:val="pt-PT"/>
      </w:rPr>
    </w:pPr>
    <w:r w:rsidRPr="00F95F6A">
      <w:rPr>
        <w:rFonts w:ascii="Arial" w:hAnsi="Arial" w:cs="Arial"/>
        <w:noProof/>
        <w:lang w:val="pt-PT"/>
      </w:rPr>
      <w:t>S</w:t>
    </w:r>
    <w:r w:rsidR="00E359BA" w:rsidRPr="00F95F6A">
      <w:rPr>
        <w:rFonts w:ascii="Arial" w:hAnsi="Arial" w:cs="Arial"/>
        <w:noProof/>
        <w:lang w:val="pt-PT"/>
      </w:rPr>
      <w:t>pecialiųjų pirkimo sąlygų priedas</w:t>
    </w:r>
    <w:r w:rsidR="00D119D0" w:rsidRPr="00F95F6A">
      <w:rPr>
        <w:rFonts w:ascii="Arial" w:hAnsi="Arial" w:cs="Arial"/>
        <w:noProof/>
        <w:lang w:val="pt-PT"/>
      </w:rPr>
      <w:t xml:space="preserve"> </w:t>
    </w:r>
    <w:r w:rsidR="00AC576D" w:rsidRPr="00F95F6A">
      <w:rPr>
        <w:rFonts w:ascii="Arial" w:hAnsi="Arial" w:cs="Arial"/>
        <w:noProof/>
        <w:lang w:val="pt-PT"/>
      </w:rPr>
      <w:t xml:space="preserve"> Nr. </w:t>
    </w:r>
    <w:r w:rsidR="00B23A7D">
      <w:rPr>
        <w:rFonts w:ascii="Arial" w:hAnsi="Arial" w:cs="Arial"/>
        <w:noProof/>
        <w:lang w:val="pt-PT"/>
      </w:rPr>
      <w:t>1</w:t>
    </w:r>
  </w:p>
  <w:p w14:paraId="0B6D420E" w14:textId="2A819D44" w:rsidR="00B72746" w:rsidRPr="00F95F6A" w:rsidRDefault="00AC576D" w:rsidP="00AC576D">
    <w:pPr>
      <w:pStyle w:val="Header"/>
      <w:tabs>
        <w:tab w:val="clear" w:pos="4986"/>
        <w:tab w:val="clear" w:pos="9972"/>
        <w:tab w:val="right" w:pos="9360"/>
      </w:tabs>
      <w:rPr>
        <w:lang w:val="pt-PT"/>
      </w:rPr>
    </w:pPr>
    <w:r w:rsidRPr="00F95F6A">
      <w:rPr>
        <w:lang w:val="pt-PT"/>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0331B"/>
    <w:multiLevelType w:val="hybridMultilevel"/>
    <w:tmpl w:val="83C24C2C"/>
    <w:lvl w:ilvl="0" w:tplc="A2C4CA9C">
      <w:start w:val="1"/>
      <w:numFmt w:val="bullet"/>
      <w:lvlText w:val="•"/>
      <w:lvlJc w:val="left"/>
      <w:pPr>
        <w:tabs>
          <w:tab w:val="num" w:pos="720"/>
        </w:tabs>
        <w:ind w:left="720" w:hanging="360"/>
      </w:pPr>
      <w:rPr>
        <w:rFonts w:ascii="Arial" w:hAnsi="Arial" w:hint="default"/>
      </w:rPr>
    </w:lvl>
    <w:lvl w:ilvl="1" w:tplc="4C3ABEDE" w:tentative="1">
      <w:start w:val="1"/>
      <w:numFmt w:val="bullet"/>
      <w:lvlText w:val="•"/>
      <w:lvlJc w:val="left"/>
      <w:pPr>
        <w:tabs>
          <w:tab w:val="num" w:pos="1440"/>
        </w:tabs>
        <w:ind w:left="1440" w:hanging="360"/>
      </w:pPr>
      <w:rPr>
        <w:rFonts w:ascii="Arial" w:hAnsi="Arial" w:hint="default"/>
      </w:rPr>
    </w:lvl>
    <w:lvl w:ilvl="2" w:tplc="F8A681AC" w:tentative="1">
      <w:start w:val="1"/>
      <w:numFmt w:val="bullet"/>
      <w:lvlText w:val="•"/>
      <w:lvlJc w:val="left"/>
      <w:pPr>
        <w:tabs>
          <w:tab w:val="num" w:pos="2160"/>
        </w:tabs>
        <w:ind w:left="2160" w:hanging="360"/>
      </w:pPr>
      <w:rPr>
        <w:rFonts w:ascii="Arial" w:hAnsi="Arial" w:hint="default"/>
      </w:rPr>
    </w:lvl>
    <w:lvl w:ilvl="3" w:tplc="276CB32A" w:tentative="1">
      <w:start w:val="1"/>
      <w:numFmt w:val="bullet"/>
      <w:lvlText w:val="•"/>
      <w:lvlJc w:val="left"/>
      <w:pPr>
        <w:tabs>
          <w:tab w:val="num" w:pos="2880"/>
        </w:tabs>
        <w:ind w:left="2880" w:hanging="360"/>
      </w:pPr>
      <w:rPr>
        <w:rFonts w:ascii="Arial" w:hAnsi="Arial" w:hint="default"/>
      </w:rPr>
    </w:lvl>
    <w:lvl w:ilvl="4" w:tplc="FA80CAE4" w:tentative="1">
      <w:start w:val="1"/>
      <w:numFmt w:val="bullet"/>
      <w:lvlText w:val="•"/>
      <w:lvlJc w:val="left"/>
      <w:pPr>
        <w:tabs>
          <w:tab w:val="num" w:pos="3600"/>
        </w:tabs>
        <w:ind w:left="3600" w:hanging="360"/>
      </w:pPr>
      <w:rPr>
        <w:rFonts w:ascii="Arial" w:hAnsi="Arial" w:hint="default"/>
      </w:rPr>
    </w:lvl>
    <w:lvl w:ilvl="5" w:tplc="0E86A76A" w:tentative="1">
      <w:start w:val="1"/>
      <w:numFmt w:val="bullet"/>
      <w:lvlText w:val="•"/>
      <w:lvlJc w:val="left"/>
      <w:pPr>
        <w:tabs>
          <w:tab w:val="num" w:pos="4320"/>
        </w:tabs>
        <w:ind w:left="4320" w:hanging="360"/>
      </w:pPr>
      <w:rPr>
        <w:rFonts w:ascii="Arial" w:hAnsi="Arial" w:hint="default"/>
      </w:rPr>
    </w:lvl>
    <w:lvl w:ilvl="6" w:tplc="26D2920C" w:tentative="1">
      <w:start w:val="1"/>
      <w:numFmt w:val="bullet"/>
      <w:lvlText w:val="•"/>
      <w:lvlJc w:val="left"/>
      <w:pPr>
        <w:tabs>
          <w:tab w:val="num" w:pos="5040"/>
        </w:tabs>
        <w:ind w:left="5040" w:hanging="360"/>
      </w:pPr>
      <w:rPr>
        <w:rFonts w:ascii="Arial" w:hAnsi="Arial" w:hint="default"/>
      </w:rPr>
    </w:lvl>
    <w:lvl w:ilvl="7" w:tplc="7C8C8A3C" w:tentative="1">
      <w:start w:val="1"/>
      <w:numFmt w:val="bullet"/>
      <w:lvlText w:val="•"/>
      <w:lvlJc w:val="left"/>
      <w:pPr>
        <w:tabs>
          <w:tab w:val="num" w:pos="5760"/>
        </w:tabs>
        <w:ind w:left="5760" w:hanging="360"/>
      </w:pPr>
      <w:rPr>
        <w:rFonts w:ascii="Arial" w:hAnsi="Arial" w:hint="default"/>
      </w:rPr>
    </w:lvl>
    <w:lvl w:ilvl="8" w:tplc="CA7A43D2"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4A60A84"/>
    <w:multiLevelType w:val="multilevel"/>
    <w:tmpl w:val="92D20442"/>
    <w:lvl w:ilvl="0">
      <w:start w:val="1"/>
      <w:numFmt w:val="decimal"/>
      <w:lvlText w:val="%1."/>
      <w:lvlJc w:val="left"/>
      <w:pPr>
        <w:ind w:left="2062" w:hanging="360"/>
      </w:pPr>
      <w:rPr>
        <w:b w:val="0"/>
        <w:strike w:val="0"/>
        <w:dstrike w:val="0"/>
        <w:color w:val="auto"/>
        <w:sz w:val="24"/>
        <w:u w:val="none"/>
        <w:effect w:val="none"/>
      </w:rPr>
    </w:lvl>
    <w:lvl w:ilvl="1">
      <w:start w:val="1"/>
      <w:numFmt w:val="decimal"/>
      <w:lvlText w:val="%1.%2."/>
      <w:lvlJc w:val="left"/>
      <w:pPr>
        <w:ind w:left="5961" w:hanging="432"/>
      </w:pPr>
      <w:rPr>
        <w:rFonts w:ascii="Times New Roman" w:hAnsi="Times New Roman" w:cs="Times New Roman" w:hint="default"/>
        <w:b w:val="0"/>
      </w:rPr>
    </w:lvl>
    <w:lvl w:ilvl="2">
      <w:start w:val="1"/>
      <w:numFmt w:val="decimal"/>
      <w:lvlText w:val="%1.%2.%3."/>
      <w:lvlJc w:val="left"/>
      <w:pPr>
        <w:ind w:left="86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4C76CA2"/>
    <w:multiLevelType w:val="hybridMultilevel"/>
    <w:tmpl w:val="953CA940"/>
    <w:lvl w:ilvl="0" w:tplc="7EDAD30E">
      <w:start w:val="1"/>
      <w:numFmt w:val="bullet"/>
      <w:lvlText w:val="•"/>
      <w:lvlJc w:val="left"/>
      <w:pPr>
        <w:tabs>
          <w:tab w:val="num" w:pos="720"/>
        </w:tabs>
        <w:ind w:left="720" w:hanging="360"/>
      </w:pPr>
      <w:rPr>
        <w:rFonts w:ascii="Arial" w:hAnsi="Arial" w:hint="default"/>
      </w:rPr>
    </w:lvl>
    <w:lvl w:ilvl="1" w:tplc="6DA82C20" w:tentative="1">
      <w:start w:val="1"/>
      <w:numFmt w:val="bullet"/>
      <w:lvlText w:val="•"/>
      <w:lvlJc w:val="left"/>
      <w:pPr>
        <w:tabs>
          <w:tab w:val="num" w:pos="1440"/>
        </w:tabs>
        <w:ind w:left="1440" w:hanging="360"/>
      </w:pPr>
      <w:rPr>
        <w:rFonts w:ascii="Arial" w:hAnsi="Arial" w:hint="default"/>
      </w:rPr>
    </w:lvl>
    <w:lvl w:ilvl="2" w:tplc="0FFA2C6E" w:tentative="1">
      <w:start w:val="1"/>
      <w:numFmt w:val="bullet"/>
      <w:lvlText w:val="•"/>
      <w:lvlJc w:val="left"/>
      <w:pPr>
        <w:tabs>
          <w:tab w:val="num" w:pos="2160"/>
        </w:tabs>
        <w:ind w:left="2160" w:hanging="360"/>
      </w:pPr>
      <w:rPr>
        <w:rFonts w:ascii="Arial" w:hAnsi="Arial" w:hint="default"/>
      </w:rPr>
    </w:lvl>
    <w:lvl w:ilvl="3" w:tplc="EA00A706" w:tentative="1">
      <w:start w:val="1"/>
      <w:numFmt w:val="bullet"/>
      <w:lvlText w:val="•"/>
      <w:lvlJc w:val="left"/>
      <w:pPr>
        <w:tabs>
          <w:tab w:val="num" w:pos="2880"/>
        </w:tabs>
        <w:ind w:left="2880" w:hanging="360"/>
      </w:pPr>
      <w:rPr>
        <w:rFonts w:ascii="Arial" w:hAnsi="Arial" w:hint="default"/>
      </w:rPr>
    </w:lvl>
    <w:lvl w:ilvl="4" w:tplc="332EDBAE" w:tentative="1">
      <w:start w:val="1"/>
      <w:numFmt w:val="bullet"/>
      <w:lvlText w:val="•"/>
      <w:lvlJc w:val="left"/>
      <w:pPr>
        <w:tabs>
          <w:tab w:val="num" w:pos="3600"/>
        </w:tabs>
        <w:ind w:left="3600" w:hanging="360"/>
      </w:pPr>
      <w:rPr>
        <w:rFonts w:ascii="Arial" w:hAnsi="Arial" w:hint="default"/>
      </w:rPr>
    </w:lvl>
    <w:lvl w:ilvl="5" w:tplc="3F16C356" w:tentative="1">
      <w:start w:val="1"/>
      <w:numFmt w:val="bullet"/>
      <w:lvlText w:val="•"/>
      <w:lvlJc w:val="left"/>
      <w:pPr>
        <w:tabs>
          <w:tab w:val="num" w:pos="4320"/>
        </w:tabs>
        <w:ind w:left="4320" w:hanging="360"/>
      </w:pPr>
      <w:rPr>
        <w:rFonts w:ascii="Arial" w:hAnsi="Arial" w:hint="default"/>
      </w:rPr>
    </w:lvl>
    <w:lvl w:ilvl="6" w:tplc="654EFB2E" w:tentative="1">
      <w:start w:val="1"/>
      <w:numFmt w:val="bullet"/>
      <w:lvlText w:val="•"/>
      <w:lvlJc w:val="left"/>
      <w:pPr>
        <w:tabs>
          <w:tab w:val="num" w:pos="5040"/>
        </w:tabs>
        <w:ind w:left="5040" w:hanging="360"/>
      </w:pPr>
      <w:rPr>
        <w:rFonts w:ascii="Arial" w:hAnsi="Arial" w:hint="default"/>
      </w:rPr>
    </w:lvl>
    <w:lvl w:ilvl="7" w:tplc="9F98F240" w:tentative="1">
      <w:start w:val="1"/>
      <w:numFmt w:val="bullet"/>
      <w:lvlText w:val="•"/>
      <w:lvlJc w:val="left"/>
      <w:pPr>
        <w:tabs>
          <w:tab w:val="num" w:pos="5760"/>
        </w:tabs>
        <w:ind w:left="5760" w:hanging="360"/>
      </w:pPr>
      <w:rPr>
        <w:rFonts w:ascii="Arial" w:hAnsi="Arial" w:hint="default"/>
      </w:rPr>
    </w:lvl>
    <w:lvl w:ilvl="8" w:tplc="2584AC5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94377B8"/>
    <w:multiLevelType w:val="hybridMultilevel"/>
    <w:tmpl w:val="60D68B7C"/>
    <w:lvl w:ilvl="0" w:tplc="989ACF0A">
      <w:start w:val="1"/>
      <w:numFmt w:val="bullet"/>
      <w:lvlText w:val="•"/>
      <w:lvlJc w:val="left"/>
      <w:pPr>
        <w:tabs>
          <w:tab w:val="num" w:pos="720"/>
        </w:tabs>
        <w:ind w:left="720" w:hanging="360"/>
      </w:pPr>
      <w:rPr>
        <w:rFonts w:ascii="Arial" w:hAnsi="Arial" w:hint="default"/>
      </w:rPr>
    </w:lvl>
    <w:lvl w:ilvl="1" w:tplc="607A83A6" w:tentative="1">
      <w:start w:val="1"/>
      <w:numFmt w:val="bullet"/>
      <w:lvlText w:val="•"/>
      <w:lvlJc w:val="left"/>
      <w:pPr>
        <w:tabs>
          <w:tab w:val="num" w:pos="1440"/>
        </w:tabs>
        <w:ind w:left="1440" w:hanging="360"/>
      </w:pPr>
      <w:rPr>
        <w:rFonts w:ascii="Arial" w:hAnsi="Arial" w:hint="default"/>
      </w:rPr>
    </w:lvl>
    <w:lvl w:ilvl="2" w:tplc="12AE1D7E" w:tentative="1">
      <w:start w:val="1"/>
      <w:numFmt w:val="bullet"/>
      <w:lvlText w:val="•"/>
      <w:lvlJc w:val="left"/>
      <w:pPr>
        <w:tabs>
          <w:tab w:val="num" w:pos="2160"/>
        </w:tabs>
        <w:ind w:left="2160" w:hanging="360"/>
      </w:pPr>
      <w:rPr>
        <w:rFonts w:ascii="Arial" w:hAnsi="Arial" w:hint="default"/>
      </w:rPr>
    </w:lvl>
    <w:lvl w:ilvl="3" w:tplc="C69A933A" w:tentative="1">
      <w:start w:val="1"/>
      <w:numFmt w:val="bullet"/>
      <w:lvlText w:val="•"/>
      <w:lvlJc w:val="left"/>
      <w:pPr>
        <w:tabs>
          <w:tab w:val="num" w:pos="2880"/>
        </w:tabs>
        <w:ind w:left="2880" w:hanging="360"/>
      </w:pPr>
      <w:rPr>
        <w:rFonts w:ascii="Arial" w:hAnsi="Arial" w:hint="default"/>
      </w:rPr>
    </w:lvl>
    <w:lvl w:ilvl="4" w:tplc="A2F642F0" w:tentative="1">
      <w:start w:val="1"/>
      <w:numFmt w:val="bullet"/>
      <w:lvlText w:val="•"/>
      <w:lvlJc w:val="left"/>
      <w:pPr>
        <w:tabs>
          <w:tab w:val="num" w:pos="3600"/>
        </w:tabs>
        <w:ind w:left="3600" w:hanging="360"/>
      </w:pPr>
      <w:rPr>
        <w:rFonts w:ascii="Arial" w:hAnsi="Arial" w:hint="default"/>
      </w:rPr>
    </w:lvl>
    <w:lvl w:ilvl="5" w:tplc="54662664" w:tentative="1">
      <w:start w:val="1"/>
      <w:numFmt w:val="bullet"/>
      <w:lvlText w:val="•"/>
      <w:lvlJc w:val="left"/>
      <w:pPr>
        <w:tabs>
          <w:tab w:val="num" w:pos="4320"/>
        </w:tabs>
        <w:ind w:left="4320" w:hanging="360"/>
      </w:pPr>
      <w:rPr>
        <w:rFonts w:ascii="Arial" w:hAnsi="Arial" w:hint="default"/>
      </w:rPr>
    </w:lvl>
    <w:lvl w:ilvl="6" w:tplc="3DAA254E" w:tentative="1">
      <w:start w:val="1"/>
      <w:numFmt w:val="bullet"/>
      <w:lvlText w:val="•"/>
      <w:lvlJc w:val="left"/>
      <w:pPr>
        <w:tabs>
          <w:tab w:val="num" w:pos="5040"/>
        </w:tabs>
        <w:ind w:left="5040" w:hanging="360"/>
      </w:pPr>
      <w:rPr>
        <w:rFonts w:ascii="Arial" w:hAnsi="Arial" w:hint="default"/>
      </w:rPr>
    </w:lvl>
    <w:lvl w:ilvl="7" w:tplc="643CE4C6" w:tentative="1">
      <w:start w:val="1"/>
      <w:numFmt w:val="bullet"/>
      <w:lvlText w:val="•"/>
      <w:lvlJc w:val="left"/>
      <w:pPr>
        <w:tabs>
          <w:tab w:val="num" w:pos="5760"/>
        </w:tabs>
        <w:ind w:left="5760" w:hanging="360"/>
      </w:pPr>
      <w:rPr>
        <w:rFonts w:ascii="Arial" w:hAnsi="Arial" w:hint="default"/>
      </w:rPr>
    </w:lvl>
    <w:lvl w:ilvl="8" w:tplc="39D8711A"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15D4A1D"/>
    <w:multiLevelType w:val="hybridMultilevel"/>
    <w:tmpl w:val="06621D98"/>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137229A8"/>
    <w:multiLevelType w:val="multilevel"/>
    <w:tmpl w:val="14789DF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5F47094"/>
    <w:multiLevelType w:val="hybridMultilevel"/>
    <w:tmpl w:val="7C4C119A"/>
    <w:lvl w:ilvl="0" w:tplc="439E7E56">
      <w:start w:val="13"/>
      <w:numFmt w:val="bullet"/>
      <w:lvlText w:val="–"/>
      <w:lvlJc w:val="left"/>
      <w:pPr>
        <w:ind w:left="2062" w:hanging="360"/>
      </w:pPr>
      <w:rPr>
        <w:rFonts w:ascii="Times New Roman" w:eastAsia="Times New Roman" w:hAnsi="Times New Roman" w:cs="Times New Roman" w:hint="default"/>
      </w:rPr>
    </w:lvl>
    <w:lvl w:ilvl="1" w:tplc="FFFFFFFF" w:tentative="1">
      <w:start w:val="1"/>
      <w:numFmt w:val="lowerLetter"/>
      <w:lvlText w:val="%2."/>
      <w:lvlJc w:val="left"/>
      <w:pPr>
        <w:ind w:left="2782" w:hanging="360"/>
      </w:pPr>
    </w:lvl>
    <w:lvl w:ilvl="2" w:tplc="FFFFFFFF" w:tentative="1">
      <w:start w:val="1"/>
      <w:numFmt w:val="lowerRoman"/>
      <w:lvlText w:val="%3."/>
      <w:lvlJc w:val="right"/>
      <w:pPr>
        <w:ind w:left="3502" w:hanging="180"/>
      </w:pPr>
    </w:lvl>
    <w:lvl w:ilvl="3" w:tplc="FFFFFFFF" w:tentative="1">
      <w:start w:val="1"/>
      <w:numFmt w:val="decimal"/>
      <w:lvlText w:val="%4."/>
      <w:lvlJc w:val="left"/>
      <w:pPr>
        <w:ind w:left="4222" w:hanging="360"/>
      </w:pPr>
    </w:lvl>
    <w:lvl w:ilvl="4" w:tplc="FFFFFFFF" w:tentative="1">
      <w:start w:val="1"/>
      <w:numFmt w:val="lowerLetter"/>
      <w:lvlText w:val="%5."/>
      <w:lvlJc w:val="left"/>
      <w:pPr>
        <w:ind w:left="4942" w:hanging="360"/>
      </w:pPr>
    </w:lvl>
    <w:lvl w:ilvl="5" w:tplc="FFFFFFFF" w:tentative="1">
      <w:start w:val="1"/>
      <w:numFmt w:val="lowerRoman"/>
      <w:lvlText w:val="%6."/>
      <w:lvlJc w:val="right"/>
      <w:pPr>
        <w:ind w:left="5662" w:hanging="180"/>
      </w:pPr>
    </w:lvl>
    <w:lvl w:ilvl="6" w:tplc="FFFFFFFF" w:tentative="1">
      <w:start w:val="1"/>
      <w:numFmt w:val="decimal"/>
      <w:lvlText w:val="%7."/>
      <w:lvlJc w:val="left"/>
      <w:pPr>
        <w:ind w:left="6382" w:hanging="360"/>
      </w:pPr>
    </w:lvl>
    <w:lvl w:ilvl="7" w:tplc="FFFFFFFF" w:tentative="1">
      <w:start w:val="1"/>
      <w:numFmt w:val="lowerLetter"/>
      <w:lvlText w:val="%8."/>
      <w:lvlJc w:val="left"/>
      <w:pPr>
        <w:ind w:left="7102" w:hanging="360"/>
      </w:pPr>
    </w:lvl>
    <w:lvl w:ilvl="8" w:tplc="FFFFFFFF" w:tentative="1">
      <w:start w:val="1"/>
      <w:numFmt w:val="lowerRoman"/>
      <w:lvlText w:val="%9."/>
      <w:lvlJc w:val="right"/>
      <w:pPr>
        <w:ind w:left="7822" w:hanging="180"/>
      </w:pPr>
    </w:lvl>
  </w:abstractNum>
  <w:abstractNum w:abstractNumId="7" w15:restartNumberingAfterBreak="0">
    <w:nsid w:val="16724ABF"/>
    <w:multiLevelType w:val="hybridMultilevel"/>
    <w:tmpl w:val="38B6038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9FA30EB"/>
    <w:multiLevelType w:val="hybridMultilevel"/>
    <w:tmpl w:val="B01A4F0A"/>
    <w:lvl w:ilvl="0" w:tplc="8626FBBE">
      <w:start w:val="1"/>
      <w:numFmt w:val="bullet"/>
      <w:lvlText w:val=""/>
      <w:lvlJc w:val="left"/>
      <w:pPr>
        <w:tabs>
          <w:tab w:val="num" w:pos="720"/>
        </w:tabs>
        <w:ind w:left="720" w:hanging="360"/>
      </w:pPr>
      <w:rPr>
        <w:rFonts w:ascii="Wingdings" w:hAnsi="Wingdings" w:hint="default"/>
      </w:rPr>
    </w:lvl>
    <w:lvl w:ilvl="1" w:tplc="6A18A65E" w:tentative="1">
      <w:start w:val="1"/>
      <w:numFmt w:val="bullet"/>
      <w:lvlText w:val=""/>
      <w:lvlJc w:val="left"/>
      <w:pPr>
        <w:tabs>
          <w:tab w:val="num" w:pos="1440"/>
        </w:tabs>
        <w:ind w:left="1440" w:hanging="360"/>
      </w:pPr>
      <w:rPr>
        <w:rFonts w:ascii="Wingdings" w:hAnsi="Wingdings" w:hint="default"/>
      </w:rPr>
    </w:lvl>
    <w:lvl w:ilvl="2" w:tplc="0444E0E0" w:tentative="1">
      <w:start w:val="1"/>
      <w:numFmt w:val="bullet"/>
      <w:lvlText w:val=""/>
      <w:lvlJc w:val="left"/>
      <w:pPr>
        <w:tabs>
          <w:tab w:val="num" w:pos="2160"/>
        </w:tabs>
        <w:ind w:left="2160" w:hanging="360"/>
      </w:pPr>
      <w:rPr>
        <w:rFonts w:ascii="Wingdings" w:hAnsi="Wingdings" w:hint="default"/>
      </w:rPr>
    </w:lvl>
    <w:lvl w:ilvl="3" w:tplc="B4FE23AA" w:tentative="1">
      <w:start w:val="1"/>
      <w:numFmt w:val="bullet"/>
      <w:lvlText w:val=""/>
      <w:lvlJc w:val="left"/>
      <w:pPr>
        <w:tabs>
          <w:tab w:val="num" w:pos="2880"/>
        </w:tabs>
        <w:ind w:left="2880" w:hanging="360"/>
      </w:pPr>
      <w:rPr>
        <w:rFonts w:ascii="Wingdings" w:hAnsi="Wingdings" w:hint="default"/>
      </w:rPr>
    </w:lvl>
    <w:lvl w:ilvl="4" w:tplc="73EEE070" w:tentative="1">
      <w:start w:val="1"/>
      <w:numFmt w:val="bullet"/>
      <w:lvlText w:val=""/>
      <w:lvlJc w:val="left"/>
      <w:pPr>
        <w:tabs>
          <w:tab w:val="num" w:pos="3600"/>
        </w:tabs>
        <w:ind w:left="3600" w:hanging="360"/>
      </w:pPr>
      <w:rPr>
        <w:rFonts w:ascii="Wingdings" w:hAnsi="Wingdings" w:hint="default"/>
      </w:rPr>
    </w:lvl>
    <w:lvl w:ilvl="5" w:tplc="EE1AFC68" w:tentative="1">
      <w:start w:val="1"/>
      <w:numFmt w:val="bullet"/>
      <w:lvlText w:val=""/>
      <w:lvlJc w:val="left"/>
      <w:pPr>
        <w:tabs>
          <w:tab w:val="num" w:pos="4320"/>
        </w:tabs>
        <w:ind w:left="4320" w:hanging="360"/>
      </w:pPr>
      <w:rPr>
        <w:rFonts w:ascii="Wingdings" w:hAnsi="Wingdings" w:hint="default"/>
      </w:rPr>
    </w:lvl>
    <w:lvl w:ilvl="6" w:tplc="C54443A4" w:tentative="1">
      <w:start w:val="1"/>
      <w:numFmt w:val="bullet"/>
      <w:lvlText w:val=""/>
      <w:lvlJc w:val="left"/>
      <w:pPr>
        <w:tabs>
          <w:tab w:val="num" w:pos="5040"/>
        </w:tabs>
        <w:ind w:left="5040" w:hanging="360"/>
      </w:pPr>
      <w:rPr>
        <w:rFonts w:ascii="Wingdings" w:hAnsi="Wingdings" w:hint="default"/>
      </w:rPr>
    </w:lvl>
    <w:lvl w:ilvl="7" w:tplc="59F6BBE8" w:tentative="1">
      <w:start w:val="1"/>
      <w:numFmt w:val="bullet"/>
      <w:lvlText w:val=""/>
      <w:lvlJc w:val="left"/>
      <w:pPr>
        <w:tabs>
          <w:tab w:val="num" w:pos="5760"/>
        </w:tabs>
        <w:ind w:left="5760" w:hanging="360"/>
      </w:pPr>
      <w:rPr>
        <w:rFonts w:ascii="Wingdings" w:hAnsi="Wingdings" w:hint="default"/>
      </w:rPr>
    </w:lvl>
    <w:lvl w:ilvl="8" w:tplc="51F69DA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364EA6"/>
    <w:multiLevelType w:val="multilevel"/>
    <w:tmpl w:val="0F8483F2"/>
    <w:lvl w:ilvl="0">
      <w:start w:val="1"/>
      <w:numFmt w:val="decimal"/>
      <w:lvlText w:val="%1."/>
      <w:lvlJc w:val="left"/>
      <w:pPr>
        <w:ind w:left="720" w:hanging="360"/>
      </w:pPr>
      <w:rPr>
        <w:b/>
        <w:bCs/>
      </w:rPr>
    </w:lvl>
    <w:lvl w:ilvl="1">
      <w:start w:val="1"/>
      <w:numFmt w:val="decimal"/>
      <w:isLgl/>
      <w:lvlText w:val="%1.%2."/>
      <w:lvlJc w:val="left"/>
      <w:pPr>
        <w:ind w:left="1080" w:hanging="360"/>
      </w:pPr>
      <w:rPr>
        <w:b w:val="0"/>
        <w:bCs w:val="0"/>
      </w:rPr>
    </w:lvl>
    <w:lvl w:ilvl="2">
      <w:start w:val="1"/>
      <w:numFmt w:val="decimal"/>
      <w:isLgl/>
      <w:lvlText w:val="%1.%2.%3."/>
      <w:lvlJc w:val="left"/>
      <w:pPr>
        <w:ind w:left="1800" w:hanging="720"/>
      </w:pPr>
    </w:lvl>
    <w:lvl w:ilvl="3">
      <w:start w:val="1"/>
      <w:numFmt w:val="decimal"/>
      <w:isLgl/>
      <w:lvlText w:val="%1.%2.%3.%4."/>
      <w:lvlJc w:val="left"/>
      <w:pPr>
        <w:ind w:left="2160" w:hanging="720"/>
      </w:pPr>
    </w:lvl>
    <w:lvl w:ilvl="4">
      <w:start w:val="1"/>
      <w:numFmt w:val="decimal"/>
      <w:isLgl/>
      <w:lvlText w:val="%1.%2.%3.%4.%5."/>
      <w:lvlJc w:val="left"/>
      <w:pPr>
        <w:ind w:left="2880" w:hanging="1080"/>
      </w:pPr>
    </w:lvl>
    <w:lvl w:ilvl="5">
      <w:start w:val="1"/>
      <w:numFmt w:val="decimal"/>
      <w:isLgl/>
      <w:lvlText w:val="%1.%2.%3.%4.%5.%6."/>
      <w:lvlJc w:val="left"/>
      <w:pPr>
        <w:ind w:left="3240" w:hanging="1080"/>
      </w:pPr>
    </w:lvl>
    <w:lvl w:ilvl="6">
      <w:start w:val="1"/>
      <w:numFmt w:val="decimal"/>
      <w:isLgl/>
      <w:lvlText w:val="%1.%2.%3.%4.%5.%6.%7."/>
      <w:lvlJc w:val="left"/>
      <w:pPr>
        <w:ind w:left="3960" w:hanging="1440"/>
      </w:pPr>
    </w:lvl>
    <w:lvl w:ilvl="7">
      <w:start w:val="1"/>
      <w:numFmt w:val="decimal"/>
      <w:isLgl/>
      <w:lvlText w:val="%1.%2.%3.%4.%5.%6.%7.%8."/>
      <w:lvlJc w:val="left"/>
      <w:pPr>
        <w:ind w:left="4320" w:hanging="1440"/>
      </w:pPr>
    </w:lvl>
    <w:lvl w:ilvl="8">
      <w:start w:val="1"/>
      <w:numFmt w:val="decimal"/>
      <w:isLgl/>
      <w:lvlText w:val="%1.%2.%3.%4.%5.%6.%7.%8.%9."/>
      <w:lvlJc w:val="left"/>
      <w:pPr>
        <w:ind w:left="5040" w:hanging="1800"/>
      </w:pPr>
    </w:lvl>
  </w:abstractNum>
  <w:abstractNum w:abstractNumId="10" w15:restartNumberingAfterBreak="0">
    <w:nsid w:val="1C761A0B"/>
    <w:multiLevelType w:val="hybridMultilevel"/>
    <w:tmpl w:val="708E934E"/>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20AF012E"/>
    <w:multiLevelType w:val="hybridMultilevel"/>
    <w:tmpl w:val="7696F202"/>
    <w:lvl w:ilvl="0" w:tplc="DBF61B18">
      <w:start w:val="1"/>
      <w:numFmt w:val="decimal"/>
      <w:lvlText w:val="%1."/>
      <w:lvlJc w:val="left"/>
      <w:pPr>
        <w:tabs>
          <w:tab w:val="num" w:pos="720"/>
        </w:tabs>
        <w:ind w:left="720" w:hanging="360"/>
      </w:pPr>
      <w:rPr>
        <w:b w:val="0"/>
        <w:bCs w:val="0"/>
      </w:rPr>
    </w:lvl>
    <w:lvl w:ilvl="1" w:tplc="A96C3680" w:tentative="1">
      <w:start w:val="1"/>
      <w:numFmt w:val="decimal"/>
      <w:lvlText w:val="%2."/>
      <w:lvlJc w:val="left"/>
      <w:pPr>
        <w:tabs>
          <w:tab w:val="num" w:pos="1440"/>
        </w:tabs>
        <w:ind w:left="1440" w:hanging="360"/>
      </w:pPr>
    </w:lvl>
    <w:lvl w:ilvl="2" w:tplc="3B52199A" w:tentative="1">
      <w:start w:val="1"/>
      <w:numFmt w:val="decimal"/>
      <w:lvlText w:val="%3."/>
      <w:lvlJc w:val="left"/>
      <w:pPr>
        <w:tabs>
          <w:tab w:val="num" w:pos="2160"/>
        </w:tabs>
        <w:ind w:left="2160" w:hanging="360"/>
      </w:pPr>
    </w:lvl>
    <w:lvl w:ilvl="3" w:tplc="92E84220" w:tentative="1">
      <w:start w:val="1"/>
      <w:numFmt w:val="decimal"/>
      <w:lvlText w:val="%4."/>
      <w:lvlJc w:val="left"/>
      <w:pPr>
        <w:tabs>
          <w:tab w:val="num" w:pos="2880"/>
        </w:tabs>
        <w:ind w:left="2880" w:hanging="360"/>
      </w:pPr>
    </w:lvl>
    <w:lvl w:ilvl="4" w:tplc="273A22EC" w:tentative="1">
      <w:start w:val="1"/>
      <w:numFmt w:val="decimal"/>
      <w:lvlText w:val="%5."/>
      <w:lvlJc w:val="left"/>
      <w:pPr>
        <w:tabs>
          <w:tab w:val="num" w:pos="3600"/>
        </w:tabs>
        <w:ind w:left="3600" w:hanging="360"/>
      </w:pPr>
    </w:lvl>
    <w:lvl w:ilvl="5" w:tplc="F8E2AF06" w:tentative="1">
      <w:start w:val="1"/>
      <w:numFmt w:val="decimal"/>
      <w:lvlText w:val="%6."/>
      <w:lvlJc w:val="left"/>
      <w:pPr>
        <w:tabs>
          <w:tab w:val="num" w:pos="4320"/>
        </w:tabs>
        <w:ind w:left="4320" w:hanging="360"/>
      </w:pPr>
    </w:lvl>
    <w:lvl w:ilvl="6" w:tplc="04A2195E" w:tentative="1">
      <w:start w:val="1"/>
      <w:numFmt w:val="decimal"/>
      <w:lvlText w:val="%7."/>
      <w:lvlJc w:val="left"/>
      <w:pPr>
        <w:tabs>
          <w:tab w:val="num" w:pos="5040"/>
        </w:tabs>
        <w:ind w:left="5040" w:hanging="360"/>
      </w:pPr>
    </w:lvl>
    <w:lvl w:ilvl="7" w:tplc="9752A398" w:tentative="1">
      <w:start w:val="1"/>
      <w:numFmt w:val="decimal"/>
      <w:lvlText w:val="%8."/>
      <w:lvlJc w:val="left"/>
      <w:pPr>
        <w:tabs>
          <w:tab w:val="num" w:pos="5760"/>
        </w:tabs>
        <w:ind w:left="5760" w:hanging="360"/>
      </w:pPr>
    </w:lvl>
    <w:lvl w:ilvl="8" w:tplc="6A4C3C72" w:tentative="1">
      <w:start w:val="1"/>
      <w:numFmt w:val="decimal"/>
      <w:lvlText w:val="%9."/>
      <w:lvlJc w:val="left"/>
      <w:pPr>
        <w:tabs>
          <w:tab w:val="num" w:pos="6480"/>
        </w:tabs>
        <w:ind w:left="6480" w:hanging="360"/>
      </w:pPr>
    </w:lvl>
  </w:abstractNum>
  <w:abstractNum w:abstractNumId="12" w15:restartNumberingAfterBreak="0">
    <w:nsid w:val="21543DAB"/>
    <w:multiLevelType w:val="hybridMultilevel"/>
    <w:tmpl w:val="352E9C60"/>
    <w:lvl w:ilvl="0" w:tplc="83DCFA90">
      <w:start w:val="1"/>
      <w:numFmt w:val="bullet"/>
      <w:lvlText w:val=""/>
      <w:lvlJc w:val="left"/>
      <w:pPr>
        <w:tabs>
          <w:tab w:val="num" w:pos="720"/>
        </w:tabs>
        <w:ind w:left="720" w:hanging="360"/>
      </w:pPr>
      <w:rPr>
        <w:rFonts w:ascii="Symbol" w:hAnsi="Symbol" w:hint="default"/>
      </w:rPr>
    </w:lvl>
    <w:lvl w:ilvl="1" w:tplc="F27E6606" w:tentative="1">
      <w:start w:val="1"/>
      <w:numFmt w:val="bullet"/>
      <w:lvlText w:val=""/>
      <w:lvlJc w:val="left"/>
      <w:pPr>
        <w:tabs>
          <w:tab w:val="num" w:pos="1440"/>
        </w:tabs>
        <w:ind w:left="1440" w:hanging="360"/>
      </w:pPr>
      <w:rPr>
        <w:rFonts w:ascii="Symbol" w:hAnsi="Symbol" w:hint="default"/>
      </w:rPr>
    </w:lvl>
    <w:lvl w:ilvl="2" w:tplc="915E59EC" w:tentative="1">
      <w:start w:val="1"/>
      <w:numFmt w:val="bullet"/>
      <w:lvlText w:val=""/>
      <w:lvlJc w:val="left"/>
      <w:pPr>
        <w:tabs>
          <w:tab w:val="num" w:pos="2160"/>
        </w:tabs>
        <w:ind w:left="2160" w:hanging="360"/>
      </w:pPr>
      <w:rPr>
        <w:rFonts w:ascii="Symbol" w:hAnsi="Symbol" w:hint="default"/>
      </w:rPr>
    </w:lvl>
    <w:lvl w:ilvl="3" w:tplc="302C979C" w:tentative="1">
      <w:start w:val="1"/>
      <w:numFmt w:val="bullet"/>
      <w:lvlText w:val=""/>
      <w:lvlJc w:val="left"/>
      <w:pPr>
        <w:tabs>
          <w:tab w:val="num" w:pos="2880"/>
        </w:tabs>
        <w:ind w:left="2880" w:hanging="360"/>
      </w:pPr>
      <w:rPr>
        <w:rFonts w:ascii="Symbol" w:hAnsi="Symbol" w:hint="default"/>
      </w:rPr>
    </w:lvl>
    <w:lvl w:ilvl="4" w:tplc="D466FD0A" w:tentative="1">
      <w:start w:val="1"/>
      <w:numFmt w:val="bullet"/>
      <w:lvlText w:val=""/>
      <w:lvlJc w:val="left"/>
      <w:pPr>
        <w:tabs>
          <w:tab w:val="num" w:pos="3600"/>
        </w:tabs>
        <w:ind w:left="3600" w:hanging="360"/>
      </w:pPr>
      <w:rPr>
        <w:rFonts w:ascii="Symbol" w:hAnsi="Symbol" w:hint="default"/>
      </w:rPr>
    </w:lvl>
    <w:lvl w:ilvl="5" w:tplc="0A9C3D3C" w:tentative="1">
      <w:start w:val="1"/>
      <w:numFmt w:val="bullet"/>
      <w:lvlText w:val=""/>
      <w:lvlJc w:val="left"/>
      <w:pPr>
        <w:tabs>
          <w:tab w:val="num" w:pos="4320"/>
        </w:tabs>
        <w:ind w:left="4320" w:hanging="360"/>
      </w:pPr>
      <w:rPr>
        <w:rFonts w:ascii="Symbol" w:hAnsi="Symbol" w:hint="default"/>
      </w:rPr>
    </w:lvl>
    <w:lvl w:ilvl="6" w:tplc="BA701460" w:tentative="1">
      <w:start w:val="1"/>
      <w:numFmt w:val="bullet"/>
      <w:lvlText w:val=""/>
      <w:lvlJc w:val="left"/>
      <w:pPr>
        <w:tabs>
          <w:tab w:val="num" w:pos="5040"/>
        </w:tabs>
        <w:ind w:left="5040" w:hanging="360"/>
      </w:pPr>
      <w:rPr>
        <w:rFonts w:ascii="Symbol" w:hAnsi="Symbol" w:hint="default"/>
      </w:rPr>
    </w:lvl>
    <w:lvl w:ilvl="7" w:tplc="11962990" w:tentative="1">
      <w:start w:val="1"/>
      <w:numFmt w:val="bullet"/>
      <w:lvlText w:val=""/>
      <w:lvlJc w:val="left"/>
      <w:pPr>
        <w:tabs>
          <w:tab w:val="num" w:pos="5760"/>
        </w:tabs>
        <w:ind w:left="5760" w:hanging="360"/>
      </w:pPr>
      <w:rPr>
        <w:rFonts w:ascii="Symbol" w:hAnsi="Symbol" w:hint="default"/>
      </w:rPr>
    </w:lvl>
    <w:lvl w:ilvl="8" w:tplc="BCF21132"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22154968"/>
    <w:multiLevelType w:val="hybridMultilevel"/>
    <w:tmpl w:val="BBFE7E3C"/>
    <w:lvl w:ilvl="0" w:tplc="66729604">
      <w:start w:val="1"/>
      <w:numFmt w:val="bullet"/>
      <w:lvlText w:val="•"/>
      <w:lvlJc w:val="left"/>
      <w:pPr>
        <w:tabs>
          <w:tab w:val="num" w:pos="720"/>
        </w:tabs>
        <w:ind w:left="720" w:hanging="360"/>
      </w:pPr>
      <w:rPr>
        <w:rFonts w:ascii="Arial" w:hAnsi="Arial" w:hint="default"/>
      </w:rPr>
    </w:lvl>
    <w:lvl w:ilvl="1" w:tplc="A59CFCB2" w:tentative="1">
      <w:start w:val="1"/>
      <w:numFmt w:val="bullet"/>
      <w:lvlText w:val="•"/>
      <w:lvlJc w:val="left"/>
      <w:pPr>
        <w:tabs>
          <w:tab w:val="num" w:pos="1440"/>
        </w:tabs>
        <w:ind w:left="1440" w:hanging="360"/>
      </w:pPr>
      <w:rPr>
        <w:rFonts w:ascii="Arial" w:hAnsi="Arial" w:hint="default"/>
      </w:rPr>
    </w:lvl>
    <w:lvl w:ilvl="2" w:tplc="01A0CB9C" w:tentative="1">
      <w:start w:val="1"/>
      <w:numFmt w:val="bullet"/>
      <w:lvlText w:val="•"/>
      <w:lvlJc w:val="left"/>
      <w:pPr>
        <w:tabs>
          <w:tab w:val="num" w:pos="2160"/>
        </w:tabs>
        <w:ind w:left="2160" w:hanging="360"/>
      </w:pPr>
      <w:rPr>
        <w:rFonts w:ascii="Arial" w:hAnsi="Arial" w:hint="default"/>
      </w:rPr>
    </w:lvl>
    <w:lvl w:ilvl="3" w:tplc="BB620E96" w:tentative="1">
      <w:start w:val="1"/>
      <w:numFmt w:val="bullet"/>
      <w:lvlText w:val="•"/>
      <w:lvlJc w:val="left"/>
      <w:pPr>
        <w:tabs>
          <w:tab w:val="num" w:pos="2880"/>
        </w:tabs>
        <w:ind w:left="2880" w:hanging="360"/>
      </w:pPr>
      <w:rPr>
        <w:rFonts w:ascii="Arial" w:hAnsi="Arial" w:hint="default"/>
      </w:rPr>
    </w:lvl>
    <w:lvl w:ilvl="4" w:tplc="D4D0DA2A" w:tentative="1">
      <w:start w:val="1"/>
      <w:numFmt w:val="bullet"/>
      <w:lvlText w:val="•"/>
      <w:lvlJc w:val="left"/>
      <w:pPr>
        <w:tabs>
          <w:tab w:val="num" w:pos="3600"/>
        </w:tabs>
        <w:ind w:left="3600" w:hanging="360"/>
      </w:pPr>
      <w:rPr>
        <w:rFonts w:ascii="Arial" w:hAnsi="Arial" w:hint="default"/>
      </w:rPr>
    </w:lvl>
    <w:lvl w:ilvl="5" w:tplc="FABE0E44" w:tentative="1">
      <w:start w:val="1"/>
      <w:numFmt w:val="bullet"/>
      <w:lvlText w:val="•"/>
      <w:lvlJc w:val="left"/>
      <w:pPr>
        <w:tabs>
          <w:tab w:val="num" w:pos="4320"/>
        </w:tabs>
        <w:ind w:left="4320" w:hanging="360"/>
      </w:pPr>
      <w:rPr>
        <w:rFonts w:ascii="Arial" w:hAnsi="Arial" w:hint="default"/>
      </w:rPr>
    </w:lvl>
    <w:lvl w:ilvl="6" w:tplc="CAF6EA58" w:tentative="1">
      <w:start w:val="1"/>
      <w:numFmt w:val="bullet"/>
      <w:lvlText w:val="•"/>
      <w:lvlJc w:val="left"/>
      <w:pPr>
        <w:tabs>
          <w:tab w:val="num" w:pos="5040"/>
        </w:tabs>
        <w:ind w:left="5040" w:hanging="360"/>
      </w:pPr>
      <w:rPr>
        <w:rFonts w:ascii="Arial" w:hAnsi="Arial" w:hint="default"/>
      </w:rPr>
    </w:lvl>
    <w:lvl w:ilvl="7" w:tplc="BE7C3CDA" w:tentative="1">
      <w:start w:val="1"/>
      <w:numFmt w:val="bullet"/>
      <w:lvlText w:val="•"/>
      <w:lvlJc w:val="left"/>
      <w:pPr>
        <w:tabs>
          <w:tab w:val="num" w:pos="5760"/>
        </w:tabs>
        <w:ind w:left="5760" w:hanging="360"/>
      </w:pPr>
      <w:rPr>
        <w:rFonts w:ascii="Arial" w:hAnsi="Arial" w:hint="default"/>
      </w:rPr>
    </w:lvl>
    <w:lvl w:ilvl="8" w:tplc="E376AE46"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47A0BDA"/>
    <w:multiLevelType w:val="multilevel"/>
    <w:tmpl w:val="D5606FB8"/>
    <w:lvl w:ilvl="0">
      <w:start w:val="4"/>
      <w:numFmt w:val="decimal"/>
      <w:lvlText w:val="%1."/>
      <w:lvlJc w:val="left"/>
      <w:pPr>
        <w:ind w:left="612" w:hanging="612"/>
      </w:pPr>
      <w:rPr>
        <w:rFonts w:hint="default"/>
        <w:w w:val="105"/>
      </w:rPr>
    </w:lvl>
    <w:lvl w:ilvl="1">
      <w:start w:val="3"/>
      <w:numFmt w:val="decimal"/>
      <w:lvlText w:val="%1.%2."/>
      <w:lvlJc w:val="left"/>
      <w:pPr>
        <w:ind w:left="900" w:hanging="720"/>
      </w:pPr>
      <w:rPr>
        <w:rFonts w:hint="default"/>
        <w:w w:val="105"/>
      </w:rPr>
    </w:lvl>
    <w:lvl w:ilvl="2">
      <w:start w:val="4"/>
      <w:numFmt w:val="decimal"/>
      <w:lvlText w:val="%1.%2.%3."/>
      <w:lvlJc w:val="left"/>
      <w:pPr>
        <w:ind w:left="1080" w:hanging="720"/>
      </w:pPr>
      <w:rPr>
        <w:rFonts w:hint="default"/>
        <w:w w:val="105"/>
      </w:rPr>
    </w:lvl>
    <w:lvl w:ilvl="3">
      <w:start w:val="1"/>
      <w:numFmt w:val="decimal"/>
      <w:lvlText w:val="%1.%2.%3.%4."/>
      <w:lvlJc w:val="left"/>
      <w:pPr>
        <w:ind w:left="1620" w:hanging="1080"/>
      </w:pPr>
      <w:rPr>
        <w:rFonts w:hint="default"/>
        <w:w w:val="105"/>
      </w:rPr>
    </w:lvl>
    <w:lvl w:ilvl="4">
      <w:start w:val="1"/>
      <w:numFmt w:val="decimal"/>
      <w:lvlText w:val="%1.%2.%3.%4.%5."/>
      <w:lvlJc w:val="left"/>
      <w:pPr>
        <w:ind w:left="1800" w:hanging="1080"/>
      </w:pPr>
      <w:rPr>
        <w:rFonts w:hint="default"/>
        <w:w w:val="105"/>
      </w:rPr>
    </w:lvl>
    <w:lvl w:ilvl="5">
      <w:start w:val="1"/>
      <w:numFmt w:val="decimal"/>
      <w:lvlText w:val="%1.%2.%3.%4.%5.%6."/>
      <w:lvlJc w:val="left"/>
      <w:pPr>
        <w:ind w:left="2340" w:hanging="1440"/>
      </w:pPr>
      <w:rPr>
        <w:rFonts w:hint="default"/>
        <w:w w:val="105"/>
      </w:rPr>
    </w:lvl>
    <w:lvl w:ilvl="6">
      <w:start w:val="1"/>
      <w:numFmt w:val="decimal"/>
      <w:lvlText w:val="%1.%2.%3.%4.%5.%6.%7."/>
      <w:lvlJc w:val="left"/>
      <w:pPr>
        <w:ind w:left="2520" w:hanging="1440"/>
      </w:pPr>
      <w:rPr>
        <w:rFonts w:hint="default"/>
        <w:w w:val="105"/>
      </w:rPr>
    </w:lvl>
    <w:lvl w:ilvl="7">
      <w:start w:val="1"/>
      <w:numFmt w:val="decimal"/>
      <w:lvlText w:val="%1.%2.%3.%4.%5.%6.%7.%8."/>
      <w:lvlJc w:val="left"/>
      <w:pPr>
        <w:ind w:left="3060" w:hanging="1800"/>
      </w:pPr>
      <w:rPr>
        <w:rFonts w:hint="default"/>
        <w:w w:val="105"/>
      </w:rPr>
    </w:lvl>
    <w:lvl w:ilvl="8">
      <w:start w:val="1"/>
      <w:numFmt w:val="decimal"/>
      <w:lvlText w:val="%1.%2.%3.%4.%5.%6.%7.%8.%9."/>
      <w:lvlJc w:val="left"/>
      <w:pPr>
        <w:ind w:left="3600" w:hanging="2160"/>
      </w:pPr>
      <w:rPr>
        <w:rFonts w:hint="default"/>
        <w:w w:val="105"/>
      </w:rPr>
    </w:lvl>
  </w:abstractNum>
  <w:abstractNum w:abstractNumId="15" w15:restartNumberingAfterBreak="0">
    <w:nsid w:val="287E1CBC"/>
    <w:multiLevelType w:val="hybridMultilevel"/>
    <w:tmpl w:val="64769FD6"/>
    <w:lvl w:ilvl="0" w:tplc="AEDA5618">
      <w:start w:val="1"/>
      <w:numFmt w:val="bullet"/>
      <w:lvlText w:val="-"/>
      <w:lvlJc w:val="left"/>
      <w:pPr>
        <w:ind w:left="720" w:hanging="360"/>
      </w:pPr>
      <w:rPr>
        <w:rFonts w:ascii="Arial-BoldMT" w:eastAsia="Times New Roman" w:hAnsi="Arial-BoldMT" w:cs="Times New Roman" w:hint="default"/>
        <w:b/>
        <w:color w:val="000000"/>
        <w:sz w:val="16"/>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2D850C48"/>
    <w:multiLevelType w:val="hybridMultilevel"/>
    <w:tmpl w:val="9356DAAA"/>
    <w:lvl w:ilvl="0" w:tplc="3456559C">
      <w:start w:val="1"/>
      <w:numFmt w:val="bullet"/>
      <w:lvlText w:val="•"/>
      <w:lvlJc w:val="left"/>
      <w:pPr>
        <w:tabs>
          <w:tab w:val="num" w:pos="720"/>
        </w:tabs>
        <w:ind w:left="720" w:hanging="360"/>
      </w:pPr>
      <w:rPr>
        <w:rFonts w:ascii="Arial" w:hAnsi="Arial" w:hint="default"/>
      </w:rPr>
    </w:lvl>
    <w:lvl w:ilvl="1" w:tplc="C7EEB2EE" w:tentative="1">
      <w:start w:val="1"/>
      <w:numFmt w:val="bullet"/>
      <w:lvlText w:val="•"/>
      <w:lvlJc w:val="left"/>
      <w:pPr>
        <w:tabs>
          <w:tab w:val="num" w:pos="1440"/>
        </w:tabs>
        <w:ind w:left="1440" w:hanging="360"/>
      </w:pPr>
      <w:rPr>
        <w:rFonts w:ascii="Arial" w:hAnsi="Arial" w:hint="default"/>
      </w:rPr>
    </w:lvl>
    <w:lvl w:ilvl="2" w:tplc="C29EAC96" w:tentative="1">
      <w:start w:val="1"/>
      <w:numFmt w:val="bullet"/>
      <w:lvlText w:val="•"/>
      <w:lvlJc w:val="left"/>
      <w:pPr>
        <w:tabs>
          <w:tab w:val="num" w:pos="2160"/>
        </w:tabs>
        <w:ind w:left="2160" w:hanging="360"/>
      </w:pPr>
      <w:rPr>
        <w:rFonts w:ascii="Arial" w:hAnsi="Arial" w:hint="default"/>
      </w:rPr>
    </w:lvl>
    <w:lvl w:ilvl="3" w:tplc="9B3EFF6C" w:tentative="1">
      <w:start w:val="1"/>
      <w:numFmt w:val="bullet"/>
      <w:lvlText w:val="•"/>
      <w:lvlJc w:val="left"/>
      <w:pPr>
        <w:tabs>
          <w:tab w:val="num" w:pos="2880"/>
        </w:tabs>
        <w:ind w:left="2880" w:hanging="360"/>
      </w:pPr>
      <w:rPr>
        <w:rFonts w:ascii="Arial" w:hAnsi="Arial" w:hint="default"/>
      </w:rPr>
    </w:lvl>
    <w:lvl w:ilvl="4" w:tplc="863879AC" w:tentative="1">
      <w:start w:val="1"/>
      <w:numFmt w:val="bullet"/>
      <w:lvlText w:val="•"/>
      <w:lvlJc w:val="left"/>
      <w:pPr>
        <w:tabs>
          <w:tab w:val="num" w:pos="3600"/>
        </w:tabs>
        <w:ind w:left="3600" w:hanging="360"/>
      </w:pPr>
      <w:rPr>
        <w:rFonts w:ascii="Arial" w:hAnsi="Arial" w:hint="default"/>
      </w:rPr>
    </w:lvl>
    <w:lvl w:ilvl="5" w:tplc="24DED89A" w:tentative="1">
      <w:start w:val="1"/>
      <w:numFmt w:val="bullet"/>
      <w:lvlText w:val="•"/>
      <w:lvlJc w:val="left"/>
      <w:pPr>
        <w:tabs>
          <w:tab w:val="num" w:pos="4320"/>
        </w:tabs>
        <w:ind w:left="4320" w:hanging="360"/>
      </w:pPr>
      <w:rPr>
        <w:rFonts w:ascii="Arial" w:hAnsi="Arial" w:hint="default"/>
      </w:rPr>
    </w:lvl>
    <w:lvl w:ilvl="6" w:tplc="19C03B84" w:tentative="1">
      <w:start w:val="1"/>
      <w:numFmt w:val="bullet"/>
      <w:lvlText w:val="•"/>
      <w:lvlJc w:val="left"/>
      <w:pPr>
        <w:tabs>
          <w:tab w:val="num" w:pos="5040"/>
        </w:tabs>
        <w:ind w:left="5040" w:hanging="360"/>
      </w:pPr>
      <w:rPr>
        <w:rFonts w:ascii="Arial" w:hAnsi="Arial" w:hint="default"/>
      </w:rPr>
    </w:lvl>
    <w:lvl w:ilvl="7" w:tplc="BA1ECADA" w:tentative="1">
      <w:start w:val="1"/>
      <w:numFmt w:val="bullet"/>
      <w:lvlText w:val="•"/>
      <w:lvlJc w:val="left"/>
      <w:pPr>
        <w:tabs>
          <w:tab w:val="num" w:pos="5760"/>
        </w:tabs>
        <w:ind w:left="5760" w:hanging="360"/>
      </w:pPr>
      <w:rPr>
        <w:rFonts w:ascii="Arial" w:hAnsi="Arial" w:hint="default"/>
      </w:rPr>
    </w:lvl>
    <w:lvl w:ilvl="8" w:tplc="BA806E2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EA37162"/>
    <w:multiLevelType w:val="hybridMultilevel"/>
    <w:tmpl w:val="01708356"/>
    <w:lvl w:ilvl="0" w:tplc="439E7E56">
      <w:start w:val="13"/>
      <w:numFmt w:val="bullet"/>
      <w:lvlText w:val="–"/>
      <w:lvlJc w:val="left"/>
      <w:pPr>
        <w:ind w:left="720" w:hanging="360"/>
      </w:pPr>
      <w:rPr>
        <w:rFonts w:ascii="Times New Roman" w:eastAsia="Times New Roman"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386A7C05"/>
    <w:multiLevelType w:val="hybridMultilevel"/>
    <w:tmpl w:val="9F389F44"/>
    <w:lvl w:ilvl="0" w:tplc="04270001">
      <w:start w:val="1"/>
      <w:numFmt w:val="bullet"/>
      <w:lvlText w:val=""/>
      <w:lvlJc w:val="left"/>
      <w:pPr>
        <w:ind w:left="990" w:hanging="360"/>
      </w:pPr>
      <w:rPr>
        <w:rFonts w:ascii="Symbol" w:hAnsi="Symbol" w:hint="default"/>
      </w:rPr>
    </w:lvl>
    <w:lvl w:ilvl="1" w:tplc="04270003" w:tentative="1">
      <w:start w:val="1"/>
      <w:numFmt w:val="bullet"/>
      <w:lvlText w:val="o"/>
      <w:lvlJc w:val="left"/>
      <w:pPr>
        <w:ind w:left="1710" w:hanging="360"/>
      </w:pPr>
      <w:rPr>
        <w:rFonts w:ascii="Courier New" w:hAnsi="Courier New" w:cs="Courier New" w:hint="default"/>
      </w:rPr>
    </w:lvl>
    <w:lvl w:ilvl="2" w:tplc="04270005" w:tentative="1">
      <w:start w:val="1"/>
      <w:numFmt w:val="bullet"/>
      <w:lvlText w:val=""/>
      <w:lvlJc w:val="left"/>
      <w:pPr>
        <w:ind w:left="2430" w:hanging="360"/>
      </w:pPr>
      <w:rPr>
        <w:rFonts w:ascii="Wingdings" w:hAnsi="Wingdings" w:hint="default"/>
      </w:rPr>
    </w:lvl>
    <w:lvl w:ilvl="3" w:tplc="04270001" w:tentative="1">
      <w:start w:val="1"/>
      <w:numFmt w:val="bullet"/>
      <w:lvlText w:val=""/>
      <w:lvlJc w:val="left"/>
      <w:pPr>
        <w:ind w:left="3150" w:hanging="360"/>
      </w:pPr>
      <w:rPr>
        <w:rFonts w:ascii="Symbol" w:hAnsi="Symbol" w:hint="default"/>
      </w:rPr>
    </w:lvl>
    <w:lvl w:ilvl="4" w:tplc="04270003" w:tentative="1">
      <w:start w:val="1"/>
      <w:numFmt w:val="bullet"/>
      <w:lvlText w:val="o"/>
      <w:lvlJc w:val="left"/>
      <w:pPr>
        <w:ind w:left="3870" w:hanging="360"/>
      </w:pPr>
      <w:rPr>
        <w:rFonts w:ascii="Courier New" w:hAnsi="Courier New" w:cs="Courier New" w:hint="default"/>
      </w:rPr>
    </w:lvl>
    <w:lvl w:ilvl="5" w:tplc="04270005" w:tentative="1">
      <w:start w:val="1"/>
      <w:numFmt w:val="bullet"/>
      <w:lvlText w:val=""/>
      <w:lvlJc w:val="left"/>
      <w:pPr>
        <w:ind w:left="4590" w:hanging="360"/>
      </w:pPr>
      <w:rPr>
        <w:rFonts w:ascii="Wingdings" w:hAnsi="Wingdings" w:hint="default"/>
      </w:rPr>
    </w:lvl>
    <w:lvl w:ilvl="6" w:tplc="04270001" w:tentative="1">
      <w:start w:val="1"/>
      <w:numFmt w:val="bullet"/>
      <w:lvlText w:val=""/>
      <w:lvlJc w:val="left"/>
      <w:pPr>
        <w:ind w:left="5310" w:hanging="360"/>
      </w:pPr>
      <w:rPr>
        <w:rFonts w:ascii="Symbol" w:hAnsi="Symbol" w:hint="default"/>
      </w:rPr>
    </w:lvl>
    <w:lvl w:ilvl="7" w:tplc="04270003" w:tentative="1">
      <w:start w:val="1"/>
      <w:numFmt w:val="bullet"/>
      <w:lvlText w:val="o"/>
      <w:lvlJc w:val="left"/>
      <w:pPr>
        <w:ind w:left="6030" w:hanging="360"/>
      </w:pPr>
      <w:rPr>
        <w:rFonts w:ascii="Courier New" w:hAnsi="Courier New" w:cs="Courier New" w:hint="default"/>
      </w:rPr>
    </w:lvl>
    <w:lvl w:ilvl="8" w:tplc="04270005" w:tentative="1">
      <w:start w:val="1"/>
      <w:numFmt w:val="bullet"/>
      <w:lvlText w:val=""/>
      <w:lvlJc w:val="left"/>
      <w:pPr>
        <w:ind w:left="6750" w:hanging="360"/>
      </w:pPr>
      <w:rPr>
        <w:rFonts w:ascii="Wingdings" w:hAnsi="Wingdings" w:hint="default"/>
      </w:rPr>
    </w:lvl>
  </w:abstractNum>
  <w:abstractNum w:abstractNumId="19" w15:restartNumberingAfterBreak="0">
    <w:nsid w:val="39E127F3"/>
    <w:multiLevelType w:val="multilevel"/>
    <w:tmpl w:val="7A62910C"/>
    <w:lvl w:ilvl="0">
      <w:start w:val="4"/>
      <w:numFmt w:val="decimal"/>
      <w:lvlText w:val="%1."/>
      <w:lvlJc w:val="left"/>
      <w:pPr>
        <w:ind w:left="360" w:hanging="360"/>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0" w15:restartNumberingAfterBreak="0">
    <w:nsid w:val="40BF19F5"/>
    <w:multiLevelType w:val="hybridMultilevel"/>
    <w:tmpl w:val="0978A470"/>
    <w:lvl w:ilvl="0" w:tplc="DD4E97B0">
      <w:start w:val="1"/>
      <w:numFmt w:val="bullet"/>
      <w:lvlText w:val="-"/>
      <w:lvlJc w:val="left"/>
      <w:pPr>
        <w:tabs>
          <w:tab w:val="num" w:pos="720"/>
        </w:tabs>
        <w:ind w:left="720" w:hanging="360"/>
      </w:pPr>
      <w:rPr>
        <w:rFonts w:ascii="Times New Roman" w:hAnsi="Times New Roman" w:hint="default"/>
      </w:rPr>
    </w:lvl>
    <w:lvl w:ilvl="1" w:tplc="BBC8740E" w:tentative="1">
      <w:start w:val="1"/>
      <w:numFmt w:val="bullet"/>
      <w:lvlText w:val="-"/>
      <w:lvlJc w:val="left"/>
      <w:pPr>
        <w:tabs>
          <w:tab w:val="num" w:pos="1440"/>
        </w:tabs>
        <w:ind w:left="1440" w:hanging="360"/>
      </w:pPr>
      <w:rPr>
        <w:rFonts w:ascii="Times New Roman" w:hAnsi="Times New Roman" w:hint="default"/>
      </w:rPr>
    </w:lvl>
    <w:lvl w:ilvl="2" w:tplc="C59A2ACC" w:tentative="1">
      <w:start w:val="1"/>
      <w:numFmt w:val="bullet"/>
      <w:lvlText w:val="-"/>
      <w:lvlJc w:val="left"/>
      <w:pPr>
        <w:tabs>
          <w:tab w:val="num" w:pos="2160"/>
        </w:tabs>
        <w:ind w:left="2160" w:hanging="360"/>
      </w:pPr>
      <w:rPr>
        <w:rFonts w:ascii="Times New Roman" w:hAnsi="Times New Roman" w:hint="default"/>
      </w:rPr>
    </w:lvl>
    <w:lvl w:ilvl="3" w:tplc="5A504332" w:tentative="1">
      <w:start w:val="1"/>
      <w:numFmt w:val="bullet"/>
      <w:lvlText w:val="-"/>
      <w:lvlJc w:val="left"/>
      <w:pPr>
        <w:tabs>
          <w:tab w:val="num" w:pos="2880"/>
        </w:tabs>
        <w:ind w:left="2880" w:hanging="360"/>
      </w:pPr>
      <w:rPr>
        <w:rFonts w:ascii="Times New Roman" w:hAnsi="Times New Roman" w:hint="default"/>
      </w:rPr>
    </w:lvl>
    <w:lvl w:ilvl="4" w:tplc="27765E84" w:tentative="1">
      <w:start w:val="1"/>
      <w:numFmt w:val="bullet"/>
      <w:lvlText w:val="-"/>
      <w:lvlJc w:val="left"/>
      <w:pPr>
        <w:tabs>
          <w:tab w:val="num" w:pos="3600"/>
        </w:tabs>
        <w:ind w:left="3600" w:hanging="360"/>
      </w:pPr>
      <w:rPr>
        <w:rFonts w:ascii="Times New Roman" w:hAnsi="Times New Roman" w:hint="default"/>
      </w:rPr>
    </w:lvl>
    <w:lvl w:ilvl="5" w:tplc="6F241F6A" w:tentative="1">
      <w:start w:val="1"/>
      <w:numFmt w:val="bullet"/>
      <w:lvlText w:val="-"/>
      <w:lvlJc w:val="left"/>
      <w:pPr>
        <w:tabs>
          <w:tab w:val="num" w:pos="4320"/>
        </w:tabs>
        <w:ind w:left="4320" w:hanging="360"/>
      </w:pPr>
      <w:rPr>
        <w:rFonts w:ascii="Times New Roman" w:hAnsi="Times New Roman" w:hint="default"/>
      </w:rPr>
    </w:lvl>
    <w:lvl w:ilvl="6" w:tplc="A594BC88" w:tentative="1">
      <w:start w:val="1"/>
      <w:numFmt w:val="bullet"/>
      <w:lvlText w:val="-"/>
      <w:lvlJc w:val="left"/>
      <w:pPr>
        <w:tabs>
          <w:tab w:val="num" w:pos="5040"/>
        </w:tabs>
        <w:ind w:left="5040" w:hanging="360"/>
      </w:pPr>
      <w:rPr>
        <w:rFonts w:ascii="Times New Roman" w:hAnsi="Times New Roman" w:hint="default"/>
      </w:rPr>
    </w:lvl>
    <w:lvl w:ilvl="7" w:tplc="47CA6CD8" w:tentative="1">
      <w:start w:val="1"/>
      <w:numFmt w:val="bullet"/>
      <w:lvlText w:val="-"/>
      <w:lvlJc w:val="left"/>
      <w:pPr>
        <w:tabs>
          <w:tab w:val="num" w:pos="5760"/>
        </w:tabs>
        <w:ind w:left="5760" w:hanging="360"/>
      </w:pPr>
      <w:rPr>
        <w:rFonts w:ascii="Times New Roman" w:hAnsi="Times New Roman" w:hint="default"/>
      </w:rPr>
    </w:lvl>
    <w:lvl w:ilvl="8" w:tplc="39FA99E4"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4B8081F"/>
    <w:multiLevelType w:val="multilevel"/>
    <w:tmpl w:val="DE004932"/>
    <w:lvl w:ilvl="0">
      <w:start w:val="1"/>
      <w:numFmt w:val="decimal"/>
      <w:lvlText w:val="%1."/>
      <w:lvlJc w:val="left"/>
      <w:pPr>
        <w:ind w:left="720" w:hanging="360"/>
      </w:pPr>
      <w:rPr>
        <w:rFonts w:hint="default"/>
        <w:sz w:val="24"/>
      </w:rPr>
    </w:lvl>
    <w:lvl w:ilvl="1">
      <w:start w:val="1"/>
      <w:numFmt w:val="decimal"/>
      <w:isLgl/>
      <w:lvlText w:val="%1.%2."/>
      <w:lvlJc w:val="left"/>
      <w:pPr>
        <w:ind w:left="786"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22" w15:restartNumberingAfterBreak="0">
    <w:nsid w:val="455B6D93"/>
    <w:multiLevelType w:val="multilevel"/>
    <w:tmpl w:val="AE50AB00"/>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49D53702"/>
    <w:multiLevelType w:val="hybridMultilevel"/>
    <w:tmpl w:val="298C45B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4EDC037A"/>
    <w:multiLevelType w:val="hybridMultilevel"/>
    <w:tmpl w:val="ED44EAEE"/>
    <w:lvl w:ilvl="0" w:tplc="6DEA4074">
      <w:start w:val="1"/>
      <w:numFmt w:val="lowerLetter"/>
      <w:lvlText w:val="%1)"/>
      <w:lvlJc w:val="left"/>
      <w:pPr>
        <w:ind w:left="1080" w:hanging="360"/>
      </w:pPr>
      <w:rPr>
        <w:rFonts w:hint="default"/>
        <w:b/>
        <w:bCs/>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5" w15:restartNumberingAfterBreak="0">
    <w:nsid w:val="4FF9538A"/>
    <w:multiLevelType w:val="hybridMultilevel"/>
    <w:tmpl w:val="848C928C"/>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561B02B5"/>
    <w:multiLevelType w:val="hybridMultilevel"/>
    <w:tmpl w:val="1BF61DEA"/>
    <w:lvl w:ilvl="0" w:tplc="1BBC46BC">
      <w:start w:val="1"/>
      <w:numFmt w:val="bullet"/>
      <w:lvlText w:val="•"/>
      <w:lvlJc w:val="left"/>
      <w:pPr>
        <w:tabs>
          <w:tab w:val="num" w:pos="720"/>
        </w:tabs>
        <w:ind w:left="720" w:hanging="360"/>
      </w:pPr>
      <w:rPr>
        <w:rFonts w:ascii="Arial" w:hAnsi="Arial" w:hint="default"/>
      </w:rPr>
    </w:lvl>
    <w:lvl w:ilvl="1" w:tplc="003654EE" w:tentative="1">
      <w:start w:val="1"/>
      <w:numFmt w:val="bullet"/>
      <w:lvlText w:val="•"/>
      <w:lvlJc w:val="left"/>
      <w:pPr>
        <w:tabs>
          <w:tab w:val="num" w:pos="1440"/>
        </w:tabs>
        <w:ind w:left="1440" w:hanging="360"/>
      </w:pPr>
      <w:rPr>
        <w:rFonts w:ascii="Arial" w:hAnsi="Arial" w:hint="default"/>
      </w:rPr>
    </w:lvl>
    <w:lvl w:ilvl="2" w:tplc="C33EC232" w:tentative="1">
      <w:start w:val="1"/>
      <w:numFmt w:val="bullet"/>
      <w:lvlText w:val="•"/>
      <w:lvlJc w:val="left"/>
      <w:pPr>
        <w:tabs>
          <w:tab w:val="num" w:pos="2160"/>
        </w:tabs>
        <w:ind w:left="2160" w:hanging="360"/>
      </w:pPr>
      <w:rPr>
        <w:rFonts w:ascii="Arial" w:hAnsi="Arial" w:hint="default"/>
      </w:rPr>
    </w:lvl>
    <w:lvl w:ilvl="3" w:tplc="A5E4BB00" w:tentative="1">
      <w:start w:val="1"/>
      <w:numFmt w:val="bullet"/>
      <w:lvlText w:val="•"/>
      <w:lvlJc w:val="left"/>
      <w:pPr>
        <w:tabs>
          <w:tab w:val="num" w:pos="2880"/>
        </w:tabs>
        <w:ind w:left="2880" w:hanging="360"/>
      </w:pPr>
      <w:rPr>
        <w:rFonts w:ascii="Arial" w:hAnsi="Arial" w:hint="default"/>
      </w:rPr>
    </w:lvl>
    <w:lvl w:ilvl="4" w:tplc="7FEC0FBA" w:tentative="1">
      <w:start w:val="1"/>
      <w:numFmt w:val="bullet"/>
      <w:lvlText w:val="•"/>
      <w:lvlJc w:val="left"/>
      <w:pPr>
        <w:tabs>
          <w:tab w:val="num" w:pos="3600"/>
        </w:tabs>
        <w:ind w:left="3600" w:hanging="360"/>
      </w:pPr>
      <w:rPr>
        <w:rFonts w:ascii="Arial" w:hAnsi="Arial" w:hint="default"/>
      </w:rPr>
    </w:lvl>
    <w:lvl w:ilvl="5" w:tplc="D8A60FFA" w:tentative="1">
      <w:start w:val="1"/>
      <w:numFmt w:val="bullet"/>
      <w:lvlText w:val="•"/>
      <w:lvlJc w:val="left"/>
      <w:pPr>
        <w:tabs>
          <w:tab w:val="num" w:pos="4320"/>
        </w:tabs>
        <w:ind w:left="4320" w:hanging="360"/>
      </w:pPr>
      <w:rPr>
        <w:rFonts w:ascii="Arial" w:hAnsi="Arial" w:hint="default"/>
      </w:rPr>
    </w:lvl>
    <w:lvl w:ilvl="6" w:tplc="4ACE44E4" w:tentative="1">
      <w:start w:val="1"/>
      <w:numFmt w:val="bullet"/>
      <w:lvlText w:val="•"/>
      <w:lvlJc w:val="left"/>
      <w:pPr>
        <w:tabs>
          <w:tab w:val="num" w:pos="5040"/>
        </w:tabs>
        <w:ind w:left="5040" w:hanging="360"/>
      </w:pPr>
      <w:rPr>
        <w:rFonts w:ascii="Arial" w:hAnsi="Arial" w:hint="default"/>
      </w:rPr>
    </w:lvl>
    <w:lvl w:ilvl="7" w:tplc="3162085A" w:tentative="1">
      <w:start w:val="1"/>
      <w:numFmt w:val="bullet"/>
      <w:lvlText w:val="•"/>
      <w:lvlJc w:val="left"/>
      <w:pPr>
        <w:tabs>
          <w:tab w:val="num" w:pos="5760"/>
        </w:tabs>
        <w:ind w:left="5760" w:hanging="360"/>
      </w:pPr>
      <w:rPr>
        <w:rFonts w:ascii="Arial" w:hAnsi="Arial" w:hint="default"/>
      </w:rPr>
    </w:lvl>
    <w:lvl w:ilvl="8" w:tplc="DCDC603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C724E5A"/>
    <w:multiLevelType w:val="multilevel"/>
    <w:tmpl w:val="EC9A4E7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5F5A3AD6"/>
    <w:multiLevelType w:val="multilevel"/>
    <w:tmpl w:val="D9A05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6435D89"/>
    <w:multiLevelType w:val="hybridMultilevel"/>
    <w:tmpl w:val="240660B2"/>
    <w:lvl w:ilvl="0" w:tplc="F0360B74">
      <w:start w:val="1"/>
      <w:numFmt w:val="bullet"/>
      <w:lvlText w:val=""/>
      <w:lvlJc w:val="left"/>
      <w:pPr>
        <w:tabs>
          <w:tab w:val="num" w:pos="720"/>
        </w:tabs>
        <w:ind w:left="720" w:hanging="360"/>
      </w:pPr>
      <w:rPr>
        <w:rFonts w:ascii="Wingdings" w:hAnsi="Wingdings" w:hint="default"/>
      </w:rPr>
    </w:lvl>
    <w:lvl w:ilvl="1" w:tplc="A5681FA6" w:tentative="1">
      <w:start w:val="1"/>
      <w:numFmt w:val="bullet"/>
      <w:lvlText w:val=""/>
      <w:lvlJc w:val="left"/>
      <w:pPr>
        <w:tabs>
          <w:tab w:val="num" w:pos="1440"/>
        </w:tabs>
        <w:ind w:left="1440" w:hanging="360"/>
      </w:pPr>
      <w:rPr>
        <w:rFonts w:ascii="Wingdings" w:hAnsi="Wingdings" w:hint="default"/>
      </w:rPr>
    </w:lvl>
    <w:lvl w:ilvl="2" w:tplc="8C283BDA" w:tentative="1">
      <w:start w:val="1"/>
      <w:numFmt w:val="bullet"/>
      <w:lvlText w:val=""/>
      <w:lvlJc w:val="left"/>
      <w:pPr>
        <w:tabs>
          <w:tab w:val="num" w:pos="2160"/>
        </w:tabs>
        <w:ind w:left="2160" w:hanging="360"/>
      </w:pPr>
      <w:rPr>
        <w:rFonts w:ascii="Wingdings" w:hAnsi="Wingdings" w:hint="default"/>
      </w:rPr>
    </w:lvl>
    <w:lvl w:ilvl="3" w:tplc="8F96E568" w:tentative="1">
      <w:start w:val="1"/>
      <w:numFmt w:val="bullet"/>
      <w:lvlText w:val=""/>
      <w:lvlJc w:val="left"/>
      <w:pPr>
        <w:tabs>
          <w:tab w:val="num" w:pos="2880"/>
        </w:tabs>
        <w:ind w:left="2880" w:hanging="360"/>
      </w:pPr>
      <w:rPr>
        <w:rFonts w:ascii="Wingdings" w:hAnsi="Wingdings" w:hint="default"/>
      </w:rPr>
    </w:lvl>
    <w:lvl w:ilvl="4" w:tplc="8A5C8300" w:tentative="1">
      <w:start w:val="1"/>
      <w:numFmt w:val="bullet"/>
      <w:lvlText w:val=""/>
      <w:lvlJc w:val="left"/>
      <w:pPr>
        <w:tabs>
          <w:tab w:val="num" w:pos="3600"/>
        </w:tabs>
        <w:ind w:left="3600" w:hanging="360"/>
      </w:pPr>
      <w:rPr>
        <w:rFonts w:ascii="Wingdings" w:hAnsi="Wingdings" w:hint="default"/>
      </w:rPr>
    </w:lvl>
    <w:lvl w:ilvl="5" w:tplc="231C53C8" w:tentative="1">
      <w:start w:val="1"/>
      <w:numFmt w:val="bullet"/>
      <w:lvlText w:val=""/>
      <w:lvlJc w:val="left"/>
      <w:pPr>
        <w:tabs>
          <w:tab w:val="num" w:pos="4320"/>
        </w:tabs>
        <w:ind w:left="4320" w:hanging="360"/>
      </w:pPr>
      <w:rPr>
        <w:rFonts w:ascii="Wingdings" w:hAnsi="Wingdings" w:hint="default"/>
      </w:rPr>
    </w:lvl>
    <w:lvl w:ilvl="6" w:tplc="94FCF92C" w:tentative="1">
      <w:start w:val="1"/>
      <w:numFmt w:val="bullet"/>
      <w:lvlText w:val=""/>
      <w:lvlJc w:val="left"/>
      <w:pPr>
        <w:tabs>
          <w:tab w:val="num" w:pos="5040"/>
        </w:tabs>
        <w:ind w:left="5040" w:hanging="360"/>
      </w:pPr>
      <w:rPr>
        <w:rFonts w:ascii="Wingdings" w:hAnsi="Wingdings" w:hint="default"/>
      </w:rPr>
    </w:lvl>
    <w:lvl w:ilvl="7" w:tplc="AFEA5180" w:tentative="1">
      <w:start w:val="1"/>
      <w:numFmt w:val="bullet"/>
      <w:lvlText w:val=""/>
      <w:lvlJc w:val="left"/>
      <w:pPr>
        <w:tabs>
          <w:tab w:val="num" w:pos="5760"/>
        </w:tabs>
        <w:ind w:left="5760" w:hanging="360"/>
      </w:pPr>
      <w:rPr>
        <w:rFonts w:ascii="Wingdings" w:hAnsi="Wingdings" w:hint="default"/>
      </w:rPr>
    </w:lvl>
    <w:lvl w:ilvl="8" w:tplc="2CB0B0FA"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6CD1105"/>
    <w:multiLevelType w:val="hybridMultilevel"/>
    <w:tmpl w:val="2C1A4570"/>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68722E45"/>
    <w:multiLevelType w:val="hybridMultilevel"/>
    <w:tmpl w:val="789C7F18"/>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70B81B1A"/>
    <w:multiLevelType w:val="hybridMultilevel"/>
    <w:tmpl w:val="F64443BA"/>
    <w:lvl w:ilvl="0" w:tplc="C5F6014A">
      <w:start w:val="1"/>
      <w:numFmt w:val="decimal"/>
      <w:lvlText w:val="%1."/>
      <w:lvlJc w:val="left"/>
      <w:pPr>
        <w:tabs>
          <w:tab w:val="num" w:pos="720"/>
        </w:tabs>
        <w:ind w:left="720" w:hanging="360"/>
      </w:pPr>
    </w:lvl>
    <w:lvl w:ilvl="1" w:tplc="B384760E" w:tentative="1">
      <w:start w:val="1"/>
      <w:numFmt w:val="decimal"/>
      <w:lvlText w:val="%2."/>
      <w:lvlJc w:val="left"/>
      <w:pPr>
        <w:tabs>
          <w:tab w:val="num" w:pos="1440"/>
        </w:tabs>
        <w:ind w:left="1440" w:hanging="360"/>
      </w:pPr>
    </w:lvl>
    <w:lvl w:ilvl="2" w:tplc="8212886E" w:tentative="1">
      <w:start w:val="1"/>
      <w:numFmt w:val="decimal"/>
      <w:lvlText w:val="%3."/>
      <w:lvlJc w:val="left"/>
      <w:pPr>
        <w:tabs>
          <w:tab w:val="num" w:pos="2160"/>
        </w:tabs>
        <w:ind w:left="2160" w:hanging="360"/>
      </w:pPr>
    </w:lvl>
    <w:lvl w:ilvl="3" w:tplc="5448C268" w:tentative="1">
      <w:start w:val="1"/>
      <w:numFmt w:val="decimal"/>
      <w:lvlText w:val="%4."/>
      <w:lvlJc w:val="left"/>
      <w:pPr>
        <w:tabs>
          <w:tab w:val="num" w:pos="2880"/>
        </w:tabs>
        <w:ind w:left="2880" w:hanging="360"/>
      </w:pPr>
    </w:lvl>
    <w:lvl w:ilvl="4" w:tplc="A3ACA39A" w:tentative="1">
      <w:start w:val="1"/>
      <w:numFmt w:val="decimal"/>
      <w:lvlText w:val="%5."/>
      <w:lvlJc w:val="left"/>
      <w:pPr>
        <w:tabs>
          <w:tab w:val="num" w:pos="3600"/>
        </w:tabs>
        <w:ind w:left="3600" w:hanging="360"/>
      </w:pPr>
    </w:lvl>
    <w:lvl w:ilvl="5" w:tplc="EBFE3612" w:tentative="1">
      <w:start w:val="1"/>
      <w:numFmt w:val="decimal"/>
      <w:lvlText w:val="%6."/>
      <w:lvlJc w:val="left"/>
      <w:pPr>
        <w:tabs>
          <w:tab w:val="num" w:pos="4320"/>
        </w:tabs>
        <w:ind w:left="4320" w:hanging="360"/>
      </w:pPr>
    </w:lvl>
    <w:lvl w:ilvl="6" w:tplc="C6880D08" w:tentative="1">
      <w:start w:val="1"/>
      <w:numFmt w:val="decimal"/>
      <w:lvlText w:val="%7."/>
      <w:lvlJc w:val="left"/>
      <w:pPr>
        <w:tabs>
          <w:tab w:val="num" w:pos="5040"/>
        </w:tabs>
        <w:ind w:left="5040" w:hanging="360"/>
      </w:pPr>
    </w:lvl>
    <w:lvl w:ilvl="7" w:tplc="51EADFC8" w:tentative="1">
      <w:start w:val="1"/>
      <w:numFmt w:val="decimal"/>
      <w:lvlText w:val="%8."/>
      <w:lvlJc w:val="left"/>
      <w:pPr>
        <w:tabs>
          <w:tab w:val="num" w:pos="5760"/>
        </w:tabs>
        <w:ind w:left="5760" w:hanging="360"/>
      </w:pPr>
    </w:lvl>
    <w:lvl w:ilvl="8" w:tplc="BDEC77FA" w:tentative="1">
      <w:start w:val="1"/>
      <w:numFmt w:val="decimal"/>
      <w:lvlText w:val="%9."/>
      <w:lvlJc w:val="left"/>
      <w:pPr>
        <w:tabs>
          <w:tab w:val="num" w:pos="6480"/>
        </w:tabs>
        <w:ind w:left="6480" w:hanging="360"/>
      </w:pPr>
    </w:lvl>
  </w:abstractNum>
  <w:abstractNum w:abstractNumId="33" w15:restartNumberingAfterBreak="0">
    <w:nsid w:val="781A3D5A"/>
    <w:multiLevelType w:val="hybridMultilevel"/>
    <w:tmpl w:val="AF0874A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7B415003"/>
    <w:multiLevelType w:val="hybridMultilevel"/>
    <w:tmpl w:val="A1803BE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7D5D2F82"/>
    <w:multiLevelType w:val="hybridMultilevel"/>
    <w:tmpl w:val="66F66A3A"/>
    <w:lvl w:ilvl="0" w:tplc="8CB8DBF8">
      <w:start w:val="1"/>
      <w:numFmt w:val="bullet"/>
      <w:lvlText w:val="-"/>
      <w:lvlJc w:val="left"/>
      <w:pPr>
        <w:ind w:left="720" w:hanging="360"/>
      </w:pPr>
      <w:rPr>
        <w:rFonts w:ascii="Arial" w:eastAsia="Calibr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6" w15:restartNumberingAfterBreak="0">
    <w:nsid w:val="7D904193"/>
    <w:multiLevelType w:val="hybridMultilevel"/>
    <w:tmpl w:val="B0BCB4D2"/>
    <w:lvl w:ilvl="0" w:tplc="BB228A78">
      <w:start w:val="1"/>
      <w:numFmt w:val="bullet"/>
      <w:lvlText w:val="-"/>
      <w:lvlJc w:val="left"/>
      <w:pPr>
        <w:ind w:left="720" w:hanging="360"/>
      </w:pPr>
      <w:rPr>
        <w:rFonts w:ascii="Arial" w:eastAsia="Calibri" w:hAnsi="Arial" w:cs="Aria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7" w15:restartNumberingAfterBreak="0">
    <w:nsid w:val="7E03155A"/>
    <w:multiLevelType w:val="hybridMultilevel"/>
    <w:tmpl w:val="40627DAA"/>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8" w15:restartNumberingAfterBreak="0">
    <w:nsid w:val="7E531A51"/>
    <w:multiLevelType w:val="multilevel"/>
    <w:tmpl w:val="A3822E42"/>
    <w:lvl w:ilvl="0">
      <w:start w:val="4"/>
      <w:numFmt w:val="decimal"/>
      <w:lvlText w:val="%1."/>
      <w:lvlJc w:val="left"/>
      <w:pPr>
        <w:ind w:left="540" w:hanging="540"/>
      </w:pPr>
      <w:rPr>
        <w:rFonts w:hint="default"/>
      </w:rPr>
    </w:lvl>
    <w:lvl w:ilvl="1">
      <w:start w:val="2"/>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39" w15:restartNumberingAfterBreak="0">
    <w:nsid w:val="7E600BCA"/>
    <w:multiLevelType w:val="hybridMultilevel"/>
    <w:tmpl w:val="F22C2734"/>
    <w:lvl w:ilvl="0" w:tplc="52805816">
      <w:start w:val="1"/>
      <w:numFmt w:val="bullet"/>
      <w:lvlText w:val=""/>
      <w:lvlJc w:val="left"/>
      <w:pPr>
        <w:tabs>
          <w:tab w:val="num" w:pos="720"/>
        </w:tabs>
        <w:ind w:left="720" w:hanging="360"/>
      </w:pPr>
      <w:rPr>
        <w:rFonts w:ascii="Wingdings" w:hAnsi="Wingdings" w:hint="default"/>
      </w:rPr>
    </w:lvl>
    <w:lvl w:ilvl="1" w:tplc="B386BE00" w:tentative="1">
      <w:start w:val="1"/>
      <w:numFmt w:val="bullet"/>
      <w:lvlText w:val=""/>
      <w:lvlJc w:val="left"/>
      <w:pPr>
        <w:tabs>
          <w:tab w:val="num" w:pos="1440"/>
        </w:tabs>
        <w:ind w:left="1440" w:hanging="360"/>
      </w:pPr>
      <w:rPr>
        <w:rFonts w:ascii="Wingdings" w:hAnsi="Wingdings" w:hint="default"/>
      </w:rPr>
    </w:lvl>
    <w:lvl w:ilvl="2" w:tplc="B9AA3F16" w:tentative="1">
      <w:start w:val="1"/>
      <w:numFmt w:val="bullet"/>
      <w:lvlText w:val=""/>
      <w:lvlJc w:val="left"/>
      <w:pPr>
        <w:tabs>
          <w:tab w:val="num" w:pos="2160"/>
        </w:tabs>
        <w:ind w:left="2160" w:hanging="360"/>
      </w:pPr>
      <w:rPr>
        <w:rFonts w:ascii="Wingdings" w:hAnsi="Wingdings" w:hint="default"/>
      </w:rPr>
    </w:lvl>
    <w:lvl w:ilvl="3" w:tplc="82BCED08" w:tentative="1">
      <w:start w:val="1"/>
      <w:numFmt w:val="bullet"/>
      <w:lvlText w:val=""/>
      <w:lvlJc w:val="left"/>
      <w:pPr>
        <w:tabs>
          <w:tab w:val="num" w:pos="2880"/>
        </w:tabs>
        <w:ind w:left="2880" w:hanging="360"/>
      </w:pPr>
      <w:rPr>
        <w:rFonts w:ascii="Wingdings" w:hAnsi="Wingdings" w:hint="default"/>
      </w:rPr>
    </w:lvl>
    <w:lvl w:ilvl="4" w:tplc="D8221736" w:tentative="1">
      <w:start w:val="1"/>
      <w:numFmt w:val="bullet"/>
      <w:lvlText w:val=""/>
      <w:lvlJc w:val="left"/>
      <w:pPr>
        <w:tabs>
          <w:tab w:val="num" w:pos="3600"/>
        </w:tabs>
        <w:ind w:left="3600" w:hanging="360"/>
      </w:pPr>
      <w:rPr>
        <w:rFonts w:ascii="Wingdings" w:hAnsi="Wingdings" w:hint="default"/>
      </w:rPr>
    </w:lvl>
    <w:lvl w:ilvl="5" w:tplc="EF9A88D4" w:tentative="1">
      <w:start w:val="1"/>
      <w:numFmt w:val="bullet"/>
      <w:lvlText w:val=""/>
      <w:lvlJc w:val="left"/>
      <w:pPr>
        <w:tabs>
          <w:tab w:val="num" w:pos="4320"/>
        </w:tabs>
        <w:ind w:left="4320" w:hanging="360"/>
      </w:pPr>
      <w:rPr>
        <w:rFonts w:ascii="Wingdings" w:hAnsi="Wingdings" w:hint="default"/>
      </w:rPr>
    </w:lvl>
    <w:lvl w:ilvl="6" w:tplc="9B544CE8" w:tentative="1">
      <w:start w:val="1"/>
      <w:numFmt w:val="bullet"/>
      <w:lvlText w:val=""/>
      <w:lvlJc w:val="left"/>
      <w:pPr>
        <w:tabs>
          <w:tab w:val="num" w:pos="5040"/>
        </w:tabs>
        <w:ind w:left="5040" w:hanging="360"/>
      </w:pPr>
      <w:rPr>
        <w:rFonts w:ascii="Wingdings" w:hAnsi="Wingdings" w:hint="default"/>
      </w:rPr>
    </w:lvl>
    <w:lvl w:ilvl="7" w:tplc="E09EA46C" w:tentative="1">
      <w:start w:val="1"/>
      <w:numFmt w:val="bullet"/>
      <w:lvlText w:val=""/>
      <w:lvlJc w:val="left"/>
      <w:pPr>
        <w:tabs>
          <w:tab w:val="num" w:pos="5760"/>
        </w:tabs>
        <w:ind w:left="5760" w:hanging="360"/>
      </w:pPr>
      <w:rPr>
        <w:rFonts w:ascii="Wingdings" w:hAnsi="Wingdings" w:hint="default"/>
      </w:rPr>
    </w:lvl>
    <w:lvl w:ilvl="8" w:tplc="34CAA88C"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E9C683A"/>
    <w:multiLevelType w:val="hybridMultilevel"/>
    <w:tmpl w:val="77768544"/>
    <w:lvl w:ilvl="0" w:tplc="170EC442">
      <w:start w:val="1"/>
      <w:numFmt w:val="bullet"/>
      <w:lvlText w:val="-"/>
      <w:lvlJc w:val="left"/>
      <w:pPr>
        <w:tabs>
          <w:tab w:val="num" w:pos="720"/>
        </w:tabs>
        <w:ind w:left="720" w:hanging="360"/>
      </w:pPr>
      <w:rPr>
        <w:rFonts w:ascii="Times New Roman" w:hAnsi="Times New Roman" w:hint="default"/>
      </w:rPr>
    </w:lvl>
    <w:lvl w:ilvl="1" w:tplc="964C750E" w:tentative="1">
      <w:start w:val="1"/>
      <w:numFmt w:val="bullet"/>
      <w:lvlText w:val="-"/>
      <w:lvlJc w:val="left"/>
      <w:pPr>
        <w:tabs>
          <w:tab w:val="num" w:pos="1440"/>
        </w:tabs>
        <w:ind w:left="1440" w:hanging="360"/>
      </w:pPr>
      <w:rPr>
        <w:rFonts w:ascii="Times New Roman" w:hAnsi="Times New Roman" w:hint="default"/>
      </w:rPr>
    </w:lvl>
    <w:lvl w:ilvl="2" w:tplc="3C889230" w:tentative="1">
      <w:start w:val="1"/>
      <w:numFmt w:val="bullet"/>
      <w:lvlText w:val="-"/>
      <w:lvlJc w:val="left"/>
      <w:pPr>
        <w:tabs>
          <w:tab w:val="num" w:pos="2160"/>
        </w:tabs>
        <w:ind w:left="2160" w:hanging="360"/>
      </w:pPr>
      <w:rPr>
        <w:rFonts w:ascii="Times New Roman" w:hAnsi="Times New Roman" w:hint="default"/>
      </w:rPr>
    </w:lvl>
    <w:lvl w:ilvl="3" w:tplc="CE564210" w:tentative="1">
      <w:start w:val="1"/>
      <w:numFmt w:val="bullet"/>
      <w:lvlText w:val="-"/>
      <w:lvlJc w:val="left"/>
      <w:pPr>
        <w:tabs>
          <w:tab w:val="num" w:pos="2880"/>
        </w:tabs>
        <w:ind w:left="2880" w:hanging="360"/>
      </w:pPr>
      <w:rPr>
        <w:rFonts w:ascii="Times New Roman" w:hAnsi="Times New Roman" w:hint="default"/>
      </w:rPr>
    </w:lvl>
    <w:lvl w:ilvl="4" w:tplc="D9647168" w:tentative="1">
      <w:start w:val="1"/>
      <w:numFmt w:val="bullet"/>
      <w:lvlText w:val="-"/>
      <w:lvlJc w:val="left"/>
      <w:pPr>
        <w:tabs>
          <w:tab w:val="num" w:pos="3600"/>
        </w:tabs>
        <w:ind w:left="3600" w:hanging="360"/>
      </w:pPr>
      <w:rPr>
        <w:rFonts w:ascii="Times New Roman" w:hAnsi="Times New Roman" w:hint="default"/>
      </w:rPr>
    </w:lvl>
    <w:lvl w:ilvl="5" w:tplc="29FE548E" w:tentative="1">
      <w:start w:val="1"/>
      <w:numFmt w:val="bullet"/>
      <w:lvlText w:val="-"/>
      <w:lvlJc w:val="left"/>
      <w:pPr>
        <w:tabs>
          <w:tab w:val="num" w:pos="4320"/>
        </w:tabs>
        <w:ind w:left="4320" w:hanging="360"/>
      </w:pPr>
      <w:rPr>
        <w:rFonts w:ascii="Times New Roman" w:hAnsi="Times New Roman" w:hint="default"/>
      </w:rPr>
    </w:lvl>
    <w:lvl w:ilvl="6" w:tplc="209C75BE" w:tentative="1">
      <w:start w:val="1"/>
      <w:numFmt w:val="bullet"/>
      <w:lvlText w:val="-"/>
      <w:lvlJc w:val="left"/>
      <w:pPr>
        <w:tabs>
          <w:tab w:val="num" w:pos="5040"/>
        </w:tabs>
        <w:ind w:left="5040" w:hanging="360"/>
      </w:pPr>
      <w:rPr>
        <w:rFonts w:ascii="Times New Roman" w:hAnsi="Times New Roman" w:hint="default"/>
      </w:rPr>
    </w:lvl>
    <w:lvl w:ilvl="7" w:tplc="9FE22032" w:tentative="1">
      <w:start w:val="1"/>
      <w:numFmt w:val="bullet"/>
      <w:lvlText w:val="-"/>
      <w:lvlJc w:val="left"/>
      <w:pPr>
        <w:tabs>
          <w:tab w:val="num" w:pos="5760"/>
        </w:tabs>
        <w:ind w:left="5760" w:hanging="360"/>
      </w:pPr>
      <w:rPr>
        <w:rFonts w:ascii="Times New Roman" w:hAnsi="Times New Roman" w:hint="default"/>
      </w:rPr>
    </w:lvl>
    <w:lvl w:ilvl="8" w:tplc="A94073B2" w:tentative="1">
      <w:start w:val="1"/>
      <w:numFmt w:val="bullet"/>
      <w:lvlText w:val="-"/>
      <w:lvlJc w:val="left"/>
      <w:pPr>
        <w:tabs>
          <w:tab w:val="num" w:pos="6480"/>
        </w:tabs>
        <w:ind w:left="6480" w:hanging="360"/>
      </w:pPr>
      <w:rPr>
        <w:rFonts w:ascii="Times New Roman" w:hAnsi="Times New Roman" w:hint="default"/>
      </w:rPr>
    </w:lvl>
  </w:abstractNum>
  <w:abstractNum w:abstractNumId="41" w15:restartNumberingAfterBreak="0">
    <w:nsid w:val="7F746B55"/>
    <w:multiLevelType w:val="multilevel"/>
    <w:tmpl w:val="14789DF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7FA36561"/>
    <w:multiLevelType w:val="hybridMultilevel"/>
    <w:tmpl w:val="DE5E574A"/>
    <w:lvl w:ilvl="0" w:tplc="439E7E56">
      <w:start w:val="13"/>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51944123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634869401">
    <w:abstractNumId w:val="27"/>
  </w:num>
  <w:num w:numId="3" w16cid:durableId="806356609">
    <w:abstractNumId w:val="41"/>
  </w:num>
  <w:num w:numId="4" w16cid:durableId="1578199715">
    <w:abstractNumId w:val="17"/>
  </w:num>
  <w:num w:numId="5" w16cid:durableId="1328290597">
    <w:abstractNumId w:val="4"/>
  </w:num>
  <w:num w:numId="6" w16cid:durableId="2126578056">
    <w:abstractNumId w:val="42"/>
  </w:num>
  <w:num w:numId="7" w16cid:durableId="714737853">
    <w:abstractNumId w:val="37"/>
  </w:num>
  <w:num w:numId="8" w16cid:durableId="1260716493">
    <w:abstractNumId w:val="35"/>
  </w:num>
  <w:num w:numId="9" w16cid:durableId="2128157519">
    <w:abstractNumId w:val="36"/>
  </w:num>
  <w:num w:numId="10" w16cid:durableId="252208770">
    <w:abstractNumId w:val="15"/>
  </w:num>
  <w:num w:numId="11" w16cid:durableId="559945907">
    <w:abstractNumId w:val="22"/>
  </w:num>
  <w:num w:numId="12" w16cid:durableId="1580627516">
    <w:abstractNumId w:val="7"/>
  </w:num>
  <w:num w:numId="13" w16cid:durableId="1677032215">
    <w:abstractNumId w:val="34"/>
  </w:num>
  <w:num w:numId="14" w16cid:durableId="796027246">
    <w:abstractNumId w:val="33"/>
  </w:num>
  <w:num w:numId="15" w16cid:durableId="555050788">
    <w:abstractNumId w:val="31"/>
  </w:num>
  <w:num w:numId="16" w16cid:durableId="778916313">
    <w:abstractNumId w:val="25"/>
  </w:num>
  <w:num w:numId="17" w16cid:durableId="264463926">
    <w:abstractNumId w:val="38"/>
  </w:num>
  <w:num w:numId="18" w16cid:durableId="1970822245">
    <w:abstractNumId w:val="19"/>
  </w:num>
  <w:num w:numId="19" w16cid:durableId="2077778545">
    <w:abstractNumId w:val="40"/>
  </w:num>
  <w:num w:numId="20" w16cid:durableId="864711466">
    <w:abstractNumId w:val="20"/>
  </w:num>
  <w:num w:numId="21" w16cid:durableId="829062181">
    <w:abstractNumId w:val="14"/>
  </w:num>
  <w:num w:numId="22" w16cid:durableId="1555386966">
    <w:abstractNumId w:val="5"/>
  </w:num>
  <w:num w:numId="23" w16cid:durableId="328991232">
    <w:abstractNumId w:val="24"/>
  </w:num>
  <w:num w:numId="24" w16cid:durableId="1374233835">
    <w:abstractNumId w:val="30"/>
  </w:num>
  <w:num w:numId="25" w16cid:durableId="1298338747">
    <w:abstractNumId w:val="18"/>
  </w:num>
  <w:num w:numId="26" w16cid:durableId="285433088">
    <w:abstractNumId w:val="21"/>
  </w:num>
  <w:num w:numId="27" w16cid:durableId="11734960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38684798">
    <w:abstractNumId w:val="29"/>
  </w:num>
  <w:num w:numId="29" w16cid:durableId="583295968">
    <w:abstractNumId w:val="11"/>
  </w:num>
  <w:num w:numId="30" w16cid:durableId="655036937">
    <w:abstractNumId w:val="13"/>
  </w:num>
  <w:num w:numId="31" w16cid:durableId="2129471232">
    <w:abstractNumId w:val="12"/>
  </w:num>
  <w:num w:numId="32" w16cid:durableId="919944086">
    <w:abstractNumId w:val="6"/>
  </w:num>
  <w:num w:numId="33" w16cid:durableId="1443570624">
    <w:abstractNumId w:val="10"/>
  </w:num>
  <w:num w:numId="34" w16cid:durableId="409886667">
    <w:abstractNumId w:val="32"/>
  </w:num>
  <w:num w:numId="35" w16cid:durableId="891112336">
    <w:abstractNumId w:val="3"/>
  </w:num>
  <w:num w:numId="36" w16cid:durableId="75711074">
    <w:abstractNumId w:val="16"/>
  </w:num>
  <w:num w:numId="37" w16cid:durableId="1681813464">
    <w:abstractNumId w:val="26"/>
  </w:num>
  <w:num w:numId="38" w16cid:durableId="30108382">
    <w:abstractNumId w:val="2"/>
  </w:num>
  <w:num w:numId="39" w16cid:durableId="254175649">
    <w:abstractNumId w:val="0"/>
  </w:num>
  <w:num w:numId="40" w16cid:durableId="1536311411">
    <w:abstractNumId w:val="39"/>
  </w:num>
  <w:num w:numId="41" w16cid:durableId="365251355">
    <w:abstractNumId w:val="8"/>
  </w:num>
  <w:num w:numId="42" w16cid:durableId="1844003264">
    <w:abstractNumId w:val="23"/>
  </w:num>
  <w:num w:numId="43" w16cid:durableId="2042826184">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attachedTemplate r:id="rId1"/>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3594"/>
    <w:rsid w:val="000000B2"/>
    <w:rsid w:val="00000F08"/>
    <w:rsid w:val="00003419"/>
    <w:rsid w:val="00004A62"/>
    <w:rsid w:val="00006FFC"/>
    <w:rsid w:val="00010894"/>
    <w:rsid w:val="00011DE4"/>
    <w:rsid w:val="00012F8E"/>
    <w:rsid w:val="00012F99"/>
    <w:rsid w:val="0001386D"/>
    <w:rsid w:val="00013C7F"/>
    <w:rsid w:val="0001470A"/>
    <w:rsid w:val="00014D14"/>
    <w:rsid w:val="00015D05"/>
    <w:rsid w:val="00016301"/>
    <w:rsid w:val="00017833"/>
    <w:rsid w:val="00017F9F"/>
    <w:rsid w:val="00020248"/>
    <w:rsid w:val="0002183E"/>
    <w:rsid w:val="00023773"/>
    <w:rsid w:val="0002484E"/>
    <w:rsid w:val="00024881"/>
    <w:rsid w:val="000251D8"/>
    <w:rsid w:val="000272A7"/>
    <w:rsid w:val="00027FD6"/>
    <w:rsid w:val="00030054"/>
    <w:rsid w:val="0003642D"/>
    <w:rsid w:val="00036CB6"/>
    <w:rsid w:val="00037ED4"/>
    <w:rsid w:val="00041046"/>
    <w:rsid w:val="00041938"/>
    <w:rsid w:val="000422F6"/>
    <w:rsid w:val="00044796"/>
    <w:rsid w:val="000453BA"/>
    <w:rsid w:val="00046751"/>
    <w:rsid w:val="0004754C"/>
    <w:rsid w:val="0005064B"/>
    <w:rsid w:val="00052687"/>
    <w:rsid w:val="000536D3"/>
    <w:rsid w:val="00054546"/>
    <w:rsid w:val="00056AF0"/>
    <w:rsid w:val="00057896"/>
    <w:rsid w:val="0006069C"/>
    <w:rsid w:val="00062890"/>
    <w:rsid w:val="00063AE0"/>
    <w:rsid w:val="00065238"/>
    <w:rsid w:val="0006579F"/>
    <w:rsid w:val="00065BE7"/>
    <w:rsid w:val="00066161"/>
    <w:rsid w:val="00066190"/>
    <w:rsid w:val="00070CFB"/>
    <w:rsid w:val="000710C6"/>
    <w:rsid w:val="00071D60"/>
    <w:rsid w:val="00076CF8"/>
    <w:rsid w:val="000779AC"/>
    <w:rsid w:val="00082475"/>
    <w:rsid w:val="00082CB3"/>
    <w:rsid w:val="00082DAF"/>
    <w:rsid w:val="00084D42"/>
    <w:rsid w:val="000855DB"/>
    <w:rsid w:val="000858D9"/>
    <w:rsid w:val="00085F06"/>
    <w:rsid w:val="00086FE9"/>
    <w:rsid w:val="000872BC"/>
    <w:rsid w:val="000873AF"/>
    <w:rsid w:val="0009047F"/>
    <w:rsid w:val="00090712"/>
    <w:rsid w:val="000925A3"/>
    <w:rsid w:val="00092CDB"/>
    <w:rsid w:val="00093D56"/>
    <w:rsid w:val="00094452"/>
    <w:rsid w:val="000947BD"/>
    <w:rsid w:val="00095800"/>
    <w:rsid w:val="00095BCC"/>
    <w:rsid w:val="000A2B06"/>
    <w:rsid w:val="000A3593"/>
    <w:rsid w:val="000A35F2"/>
    <w:rsid w:val="000A42DE"/>
    <w:rsid w:val="000A68CB"/>
    <w:rsid w:val="000A6A5E"/>
    <w:rsid w:val="000A707E"/>
    <w:rsid w:val="000B095E"/>
    <w:rsid w:val="000B1060"/>
    <w:rsid w:val="000B1D84"/>
    <w:rsid w:val="000B2B38"/>
    <w:rsid w:val="000B3764"/>
    <w:rsid w:val="000B3E94"/>
    <w:rsid w:val="000B3E9A"/>
    <w:rsid w:val="000B44FA"/>
    <w:rsid w:val="000B45CB"/>
    <w:rsid w:val="000B4789"/>
    <w:rsid w:val="000B4B51"/>
    <w:rsid w:val="000B5002"/>
    <w:rsid w:val="000B5232"/>
    <w:rsid w:val="000B72FC"/>
    <w:rsid w:val="000B7ADE"/>
    <w:rsid w:val="000C0FAD"/>
    <w:rsid w:val="000C5492"/>
    <w:rsid w:val="000C78C5"/>
    <w:rsid w:val="000D04E5"/>
    <w:rsid w:val="000D2175"/>
    <w:rsid w:val="000D2765"/>
    <w:rsid w:val="000D2A85"/>
    <w:rsid w:val="000D35F9"/>
    <w:rsid w:val="000D5E34"/>
    <w:rsid w:val="000D7A00"/>
    <w:rsid w:val="000E0B20"/>
    <w:rsid w:val="000E2FAD"/>
    <w:rsid w:val="000E4699"/>
    <w:rsid w:val="000E4778"/>
    <w:rsid w:val="000E65E0"/>
    <w:rsid w:val="000E68C7"/>
    <w:rsid w:val="000E692F"/>
    <w:rsid w:val="000E6D6B"/>
    <w:rsid w:val="000E7953"/>
    <w:rsid w:val="000F1BDE"/>
    <w:rsid w:val="000F3E62"/>
    <w:rsid w:val="000F4810"/>
    <w:rsid w:val="001003CF"/>
    <w:rsid w:val="0010059A"/>
    <w:rsid w:val="001044B2"/>
    <w:rsid w:val="001047A6"/>
    <w:rsid w:val="001108F2"/>
    <w:rsid w:val="001115E6"/>
    <w:rsid w:val="00111B05"/>
    <w:rsid w:val="00113C2A"/>
    <w:rsid w:val="00113CA5"/>
    <w:rsid w:val="00114B8B"/>
    <w:rsid w:val="001169C8"/>
    <w:rsid w:val="00120BE9"/>
    <w:rsid w:val="00122AEE"/>
    <w:rsid w:val="00122EA4"/>
    <w:rsid w:val="00126723"/>
    <w:rsid w:val="0012715C"/>
    <w:rsid w:val="00130685"/>
    <w:rsid w:val="00131486"/>
    <w:rsid w:val="00133157"/>
    <w:rsid w:val="00134021"/>
    <w:rsid w:val="0013504A"/>
    <w:rsid w:val="001350A1"/>
    <w:rsid w:val="00135A33"/>
    <w:rsid w:val="00137593"/>
    <w:rsid w:val="00137C0A"/>
    <w:rsid w:val="00141C6C"/>
    <w:rsid w:val="001431C3"/>
    <w:rsid w:val="001439C0"/>
    <w:rsid w:val="00144361"/>
    <w:rsid w:val="00144B11"/>
    <w:rsid w:val="0014683D"/>
    <w:rsid w:val="00146F5F"/>
    <w:rsid w:val="00147FF1"/>
    <w:rsid w:val="00150C1C"/>
    <w:rsid w:val="00152C92"/>
    <w:rsid w:val="001541DC"/>
    <w:rsid w:val="0015516E"/>
    <w:rsid w:val="0015795E"/>
    <w:rsid w:val="0016070E"/>
    <w:rsid w:val="0016493E"/>
    <w:rsid w:val="00165952"/>
    <w:rsid w:val="00165E01"/>
    <w:rsid w:val="00165F04"/>
    <w:rsid w:val="001664F6"/>
    <w:rsid w:val="001679BC"/>
    <w:rsid w:val="00167F8F"/>
    <w:rsid w:val="00170502"/>
    <w:rsid w:val="001721B4"/>
    <w:rsid w:val="00173E88"/>
    <w:rsid w:val="0017475B"/>
    <w:rsid w:val="00174E59"/>
    <w:rsid w:val="00174EBD"/>
    <w:rsid w:val="00175B05"/>
    <w:rsid w:val="00176901"/>
    <w:rsid w:val="001777EA"/>
    <w:rsid w:val="0018289A"/>
    <w:rsid w:val="00182968"/>
    <w:rsid w:val="001839DD"/>
    <w:rsid w:val="00183DB9"/>
    <w:rsid w:val="00190AC8"/>
    <w:rsid w:val="0019197D"/>
    <w:rsid w:val="00191E27"/>
    <w:rsid w:val="00193C8D"/>
    <w:rsid w:val="001A0A05"/>
    <w:rsid w:val="001A3E90"/>
    <w:rsid w:val="001B4DCA"/>
    <w:rsid w:val="001B5E13"/>
    <w:rsid w:val="001B6094"/>
    <w:rsid w:val="001B7BDA"/>
    <w:rsid w:val="001C16BE"/>
    <w:rsid w:val="001C1CCB"/>
    <w:rsid w:val="001C1E45"/>
    <w:rsid w:val="001C25ED"/>
    <w:rsid w:val="001C2E33"/>
    <w:rsid w:val="001C47E0"/>
    <w:rsid w:val="001C588F"/>
    <w:rsid w:val="001D06D1"/>
    <w:rsid w:val="001D0CB9"/>
    <w:rsid w:val="001D26CB"/>
    <w:rsid w:val="001D347F"/>
    <w:rsid w:val="001D3FD2"/>
    <w:rsid w:val="001D5399"/>
    <w:rsid w:val="001D60E8"/>
    <w:rsid w:val="001D6A79"/>
    <w:rsid w:val="001E21CD"/>
    <w:rsid w:val="001E21DB"/>
    <w:rsid w:val="001E2FBB"/>
    <w:rsid w:val="001E5634"/>
    <w:rsid w:val="001E6EBD"/>
    <w:rsid w:val="001F29F4"/>
    <w:rsid w:val="001F3D81"/>
    <w:rsid w:val="001F598E"/>
    <w:rsid w:val="001F7017"/>
    <w:rsid w:val="001F73ED"/>
    <w:rsid w:val="00200DBB"/>
    <w:rsid w:val="00202897"/>
    <w:rsid w:val="0020305A"/>
    <w:rsid w:val="00203D23"/>
    <w:rsid w:val="0020417C"/>
    <w:rsid w:val="00205BC9"/>
    <w:rsid w:val="002116C1"/>
    <w:rsid w:val="00213046"/>
    <w:rsid w:val="00216A2C"/>
    <w:rsid w:val="00230274"/>
    <w:rsid w:val="00230965"/>
    <w:rsid w:val="002309C8"/>
    <w:rsid w:val="00232052"/>
    <w:rsid w:val="00232059"/>
    <w:rsid w:val="002322F3"/>
    <w:rsid w:val="00232945"/>
    <w:rsid w:val="00233B03"/>
    <w:rsid w:val="0023492E"/>
    <w:rsid w:val="00235F25"/>
    <w:rsid w:val="00237495"/>
    <w:rsid w:val="00237C83"/>
    <w:rsid w:val="002423F5"/>
    <w:rsid w:val="0024293E"/>
    <w:rsid w:val="00242C1E"/>
    <w:rsid w:val="00243169"/>
    <w:rsid w:val="00244242"/>
    <w:rsid w:val="00247AA9"/>
    <w:rsid w:val="002501CA"/>
    <w:rsid w:val="00250BFE"/>
    <w:rsid w:val="00251486"/>
    <w:rsid w:val="002520F0"/>
    <w:rsid w:val="0025373D"/>
    <w:rsid w:val="00253AEB"/>
    <w:rsid w:val="00253B59"/>
    <w:rsid w:val="00254E88"/>
    <w:rsid w:val="002578CA"/>
    <w:rsid w:val="002603E4"/>
    <w:rsid w:val="00260C1A"/>
    <w:rsid w:val="00261D41"/>
    <w:rsid w:val="00264711"/>
    <w:rsid w:val="00266FA2"/>
    <w:rsid w:val="002702E4"/>
    <w:rsid w:val="00270413"/>
    <w:rsid w:val="0027088D"/>
    <w:rsid w:val="002727C7"/>
    <w:rsid w:val="00272BD0"/>
    <w:rsid w:val="00273650"/>
    <w:rsid w:val="0027446D"/>
    <w:rsid w:val="00275305"/>
    <w:rsid w:val="002803C6"/>
    <w:rsid w:val="00282289"/>
    <w:rsid w:val="00282DF1"/>
    <w:rsid w:val="0028370A"/>
    <w:rsid w:val="00283BB5"/>
    <w:rsid w:val="00284177"/>
    <w:rsid w:val="0028550C"/>
    <w:rsid w:val="00285AE2"/>
    <w:rsid w:val="00285B62"/>
    <w:rsid w:val="002928B7"/>
    <w:rsid w:val="00294570"/>
    <w:rsid w:val="002952BC"/>
    <w:rsid w:val="00296D3B"/>
    <w:rsid w:val="002976E4"/>
    <w:rsid w:val="002A3405"/>
    <w:rsid w:val="002A676F"/>
    <w:rsid w:val="002A68AD"/>
    <w:rsid w:val="002A7234"/>
    <w:rsid w:val="002A72E9"/>
    <w:rsid w:val="002A7C8B"/>
    <w:rsid w:val="002A7F40"/>
    <w:rsid w:val="002B0290"/>
    <w:rsid w:val="002B06F6"/>
    <w:rsid w:val="002B1204"/>
    <w:rsid w:val="002B1E44"/>
    <w:rsid w:val="002B1F3A"/>
    <w:rsid w:val="002B1F9D"/>
    <w:rsid w:val="002B2B74"/>
    <w:rsid w:val="002B2DD7"/>
    <w:rsid w:val="002B44C9"/>
    <w:rsid w:val="002B4830"/>
    <w:rsid w:val="002B4CA8"/>
    <w:rsid w:val="002B640F"/>
    <w:rsid w:val="002C020C"/>
    <w:rsid w:val="002C1247"/>
    <w:rsid w:val="002C35A9"/>
    <w:rsid w:val="002C68AD"/>
    <w:rsid w:val="002C739D"/>
    <w:rsid w:val="002D2C88"/>
    <w:rsid w:val="002D3AA7"/>
    <w:rsid w:val="002D442C"/>
    <w:rsid w:val="002D525E"/>
    <w:rsid w:val="002D7B4B"/>
    <w:rsid w:val="002D7E25"/>
    <w:rsid w:val="002E0B87"/>
    <w:rsid w:val="002E48FC"/>
    <w:rsid w:val="002E4FFF"/>
    <w:rsid w:val="002E5B89"/>
    <w:rsid w:val="002F1147"/>
    <w:rsid w:val="002F4B9F"/>
    <w:rsid w:val="002F6478"/>
    <w:rsid w:val="002F746A"/>
    <w:rsid w:val="003008CC"/>
    <w:rsid w:val="003009F7"/>
    <w:rsid w:val="00301AF9"/>
    <w:rsid w:val="00302F59"/>
    <w:rsid w:val="00303A88"/>
    <w:rsid w:val="00307658"/>
    <w:rsid w:val="00307A35"/>
    <w:rsid w:val="00307F11"/>
    <w:rsid w:val="003100C9"/>
    <w:rsid w:val="0031182A"/>
    <w:rsid w:val="00313CED"/>
    <w:rsid w:val="003141CB"/>
    <w:rsid w:val="00315876"/>
    <w:rsid w:val="00316576"/>
    <w:rsid w:val="00317A9A"/>
    <w:rsid w:val="00320C61"/>
    <w:rsid w:val="00320D14"/>
    <w:rsid w:val="003222C5"/>
    <w:rsid w:val="00322F76"/>
    <w:rsid w:val="00326895"/>
    <w:rsid w:val="00327A6A"/>
    <w:rsid w:val="00327A73"/>
    <w:rsid w:val="00334747"/>
    <w:rsid w:val="00334C78"/>
    <w:rsid w:val="00334F4D"/>
    <w:rsid w:val="0033520C"/>
    <w:rsid w:val="0033523C"/>
    <w:rsid w:val="00337E5E"/>
    <w:rsid w:val="00337FD6"/>
    <w:rsid w:val="00340711"/>
    <w:rsid w:val="00341765"/>
    <w:rsid w:val="00343F0A"/>
    <w:rsid w:val="00344961"/>
    <w:rsid w:val="003461A8"/>
    <w:rsid w:val="0034758F"/>
    <w:rsid w:val="00347F13"/>
    <w:rsid w:val="003500B5"/>
    <w:rsid w:val="0035039F"/>
    <w:rsid w:val="0035139F"/>
    <w:rsid w:val="003523F9"/>
    <w:rsid w:val="00354385"/>
    <w:rsid w:val="003543D5"/>
    <w:rsid w:val="00360129"/>
    <w:rsid w:val="00361265"/>
    <w:rsid w:val="00363344"/>
    <w:rsid w:val="003647A2"/>
    <w:rsid w:val="00365C61"/>
    <w:rsid w:val="00365DB6"/>
    <w:rsid w:val="0036658C"/>
    <w:rsid w:val="00371D5C"/>
    <w:rsid w:val="0037210F"/>
    <w:rsid w:val="003722EB"/>
    <w:rsid w:val="00372505"/>
    <w:rsid w:val="00373C54"/>
    <w:rsid w:val="0037422B"/>
    <w:rsid w:val="00377567"/>
    <w:rsid w:val="00380595"/>
    <w:rsid w:val="00381274"/>
    <w:rsid w:val="00381758"/>
    <w:rsid w:val="00381982"/>
    <w:rsid w:val="003822B1"/>
    <w:rsid w:val="00382FDB"/>
    <w:rsid w:val="00384E1C"/>
    <w:rsid w:val="00386D67"/>
    <w:rsid w:val="003872FA"/>
    <w:rsid w:val="003878C1"/>
    <w:rsid w:val="00387A04"/>
    <w:rsid w:val="0039240D"/>
    <w:rsid w:val="00392680"/>
    <w:rsid w:val="00392DFA"/>
    <w:rsid w:val="00394401"/>
    <w:rsid w:val="0039591F"/>
    <w:rsid w:val="003967A2"/>
    <w:rsid w:val="003A18ED"/>
    <w:rsid w:val="003A1BB1"/>
    <w:rsid w:val="003A3994"/>
    <w:rsid w:val="003A4E3A"/>
    <w:rsid w:val="003A58D6"/>
    <w:rsid w:val="003A6DFE"/>
    <w:rsid w:val="003B0062"/>
    <w:rsid w:val="003B0372"/>
    <w:rsid w:val="003B15F6"/>
    <w:rsid w:val="003B1DFB"/>
    <w:rsid w:val="003B3E55"/>
    <w:rsid w:val="003B408A"/>
    <w:rsid w:val="003B516D"/>
    <w:rsid w:val="003B530D"/>
    <w:rsid w:val="003B6A26"/>
    <w:rsid w:val="003B7477"/>
    <w:rsid w:val="003C0470"/>
    <w:rsid w:val="003C1DE6"/>
    <w:rsid w:val="003C2533"/>
    <w:rsid w:val="003C2909"/>
    <w:rsid w:val="003C4406"/>
    <w:rsid w:val="003C4ECF"/>
    <w:rsid w:val="003C57A1"/>
    <w:rsid w:val="003C67D2"/>
    <w:rsid w:val="003D1A30"/>
    <w:rsid w:val="003D1ECC"/>
    <w:rsid w:val="003D35B0"/>
    <w:rsid w:val="003D3C26"/>
    <w:rsid w:val="003D3CF8"/>
    <w:rsid w:val="003D4830"/>
    <w:rsid w:val="003D798D"/>
    <w:rsid w:val="003E0A76"/>
    <w:rsid w:val="003E1076"/>
    <w:rsid w:val="003E1ABD"/>
    <w:rsid w:val="003E2297"/>
    <w:rsid w:val="003E2CF1"/>
    <w:rsid w:val="003E417C"/>
    <w:rsid w:val="003E4777"/>
    <w:rsid w:val="003E6F05"/>
    <w:rsid w:val="003F02A1"/>
    <w:rsid w:val="003F0533"/>
    <w:rsid w:val="003F48EF"/>
    <w:rsid w:val="003F5B80"/>
    <w:rsid w:val="003F5D3B"/>
    <w:rsid w:val="00401EF7"/>
    <w:rsid w:val="00403F53"/>
    <w:rsid w:val="00405E84"/>
    <w:rsid w:val="00414F86"/>
    <w:rsid w:val="004172C3"/>
    <w:rsid w:val="004176D2"/>
    <w:rsid w:val="00423A6B"/>
    <w:rsid w:val="004249E7"/>
    <w:rsid w:val="004259ED"/>
    <w:rsid w:val="00432BA8"/>
    <w:rsid w:val="004338A5"/>
    <w:rsid w:val="00434934"/>
    <w:rsid w:val="00435E29"/>
    <w:rsid w:val="0043701C"/>
    <w:rsid w:val="00437AD1"/>
    <w:rsid w:val="00445C87"/>
    <w:rsid w:val="00446266"/>
    <w:rsid w:val="00446DAF"/>
    <w:rsid w:val="0045070B"/>
    <w:rsid w:val="00452187"/>
    <w:rsid w:val="0046087B"/>
    <w:rsid w:val="00461822"/>
    <w:rsid w:val="00463B50"/>
    <w:rsid w:val="0046454F"/>
    <w:rsid w:val="004671A0"/>
    <w:rsid w:val="004671B0"/>
    <w:rsid w:val="004702C7"/>
    <w:rsid w:val="0047220D"/>
    <w:rsid w:val="00472E2F"/>
    <w:rsid w:val="0047332E"/>
    <w:rsid w:val="00475BEE"/>
    <w:rsid w:val="004819E4"/>
    <w:rsid w:val="0048288D"/>
    <w:rsid w:val="00485810"/>
    <w:rsid w:val="004904D3"/>
    <w:rsid w:val="00491C44"/>
    <w:rsid w:val="004926C2"/>
    <w:rsid w:val="00492794"/>
    <w:rsid w:val="00493FFC"/>
    <w:rsid w:val="00494183"/>
    <w:rsid w:val="00495158"/>
    <w:rsid w:val="00496C1E"/>
    <w:rsid w:val="004A0088"/>
    <w:rsid w:val="004A13FC"/>
    <w:rsid w:val="004A174F"/>
    <w:rsid w:val="004A2958"/>
    <w:rsid w:val="004A37C8"/>
    <w:rsid w:val="004A589B"/>
    <w:rsid w:val="004A726F"/>
    <w:rsid w:val="004B032B"/>
    <w:rsid w:val="004B29F2"/>
    <w:rsid w:val="004B3E3B"/>
    <w:rsid w:val="004B51C1"/>
    <w:rsid w:val="004C0755"/>
    <w:rsid w:val="004C0C4E"/>
    <w:rsid w:val="004C0C59"/>
    <w:rsid w:val="004C1900"/>
    <w:rsid w:val="004C32BC"/>
    <w:rsid w:val="004C48EC"/>
    <w:rsid w:val="004C4C3B"/>
    <w:rsid w:val="004C5378"/>
    <w:rsid w:val="004C577C"/>
    <w:rsid w:val="004C72BF"/>
    <w:rsid w:val="004D09B2"/>
    <w:rsid w:val="004D0D5C"/>
    <w:rsid w:val="004D25FE"/>
    <w:rsid w:val="004D281D"/>
    <w:rsid w:val="004D3CC5"/>
    <w:rsid w:val="004D51D1"/>
    <w:rsid w:val="004D6B27"/>
    <w:rsid w:val="004E0DDD"/>
    <w:rsid w:val="004E615E"/>
    <w:rsid w:val="004F1911"/>
    <w:rsid w:val="004F2CD4"/>
    <w:rsid w:val="004F3C2A"/>
    <w:rsid w:val="004F502E"/>
    <w:rsid w:val="004F559B"/>
    <w:rsid w:val="004F6574"/>
    <w:rsid w:val="004F6BFE"/>
    <w:rsid w:val="005019D4"/>
    <w:rsid w:val="00501F7A"/>
    <w:rsid w:val="00502BC1"/>
    <w:rsid w:val="00502DBF"/>
    <w:rsid w:val="00504D9F"/>
    <w:rsid w:val="0050648B"/>
    <w:rsid w:val="00510EDC"/>
    <w:rsid w:val="00515E32"/>
    <w:rsid w:val="00516C76"/>
    <w:rsid w:val="00517C17"/>
    <w:rsid w:val="00520437"/>
    <w:rsid w:val="00520755"/>
    <w:rsid w:val="00521875"/>
    <w:rsid w:val="00522BD3"/>
    <w:rsid w:val="005231EA"/>
    <w:rsid w:val="005247C0"/>
    <w:rsid w:val="00524A61"/>
    <w:rsid w:val="0052724C"/>
    <w:rsid w:val="00531F5F"/>
    <w:rsid w:val="00533D79"/>
    <w:rsid w:val="005353A1"/>
    <w:rsid w:val="00536FF2"/>
    <w:rsid w:val="00537675"/>
    <w:rsid w:val="00541AA3"/>
    <w:rsid w:val="00544315"/>
    <w:rsid w:val="00545048"/>
    <w:rsid w:val="0054534B"/>
    <w:rsid w:val="00545A99"/>
    <w:rsid w:val="005504AC"/>
    <w:rsid w:val="00550F56"/>
    <w:rsid w:val="00551E57"/>
    <w:rsid w:val="00553174"/>
    <w:rsid w:val="005532D0"/>
    <w:rsid w:val="00556086"/>
    <w:rsid w:val="005568D4"/>
    <w:rsid w:val="00557CF2"/>
    <w:rsid w:val="00560109"/>
    <w:rsid w:val="00560339"/>
    <w:rsid w:val="005611C3"/>
    <w:rsid w:val="00563BC0"/>
    <w:rsid w:val="0056605C"/>
    <w:rsid w:val="00566FAF"/>
    <w:rsid w:val="0056729A"/>
    <w:rsid w:val="005673EF"/>
    <w:rsid w:val="00567864"/>
    <w:rsid w:val="005703DA"/>
    <w:rsid w:val="005703FB"/>
    <w:rsid w:val="00571844"/>
    <w:rsid w:val="00572A27"/>
    <w:rsid w:val="005734A9"/>
    <w:rsid w:val="005745C5"/>
    <w:rsid w:val="005755B2"/>
    <w:rsid w:val="00576B3F"/>
    <w:rsid w:val="0057703B"/>
    <w:rsid w:val="00577DAE"/>
    <w:rsid w:val="00581003"/>
    <w:rsid w:val="00585E53"/>
    <w:rsid w:val="0058661F"/>
    <w:rsid w:val="00590387"/>
    <w:rsid w:val="0059071A"/>
    <w:rsid w:val="00590AB1"/>
    <w:rsid w:val="00592937"/>
    <w:rsid w:val="00592C46"/>
    <w:rsid w:val="00593A91"/>
    <w:rsid w:val="005943AB"/>
    <w:rsid w:val="00595D50"/>
    <w:rsid w:val="00595DF4"/>
    <w:rsid w:val="005974B1"/>
    <w:rsid w:val="005A06C3"/>
    <w:rsid w:val="005A0AE9"/>
    <w:rsid w:val="005A1BA4"/>
    <w:rsid w:val="005A1BDE"/>
    <w:rsid w:val="005A2FD8"/>
    <w:rsid w:val="005A387D"/>
    <w:rsid w:val="005A69BA"/>
    <w:rsid w:val="005A7AC9"/>
    <w:rsid w:val="005B1400"/>
    <w:rsid w:val="005B19D3"/>
    <w:rsid w:val="005B30C5"/>
    <w:rsid w:val="005B4B21"/>
    <w:rsid w:val="005B62B6"/>
    <w:rsid w:val="005B6B9C"/>
    <w:rsid w:val="005C6955"/>
    <w:rsid w:val="005C7B1E"/>
    <w:rsid w:val="005D1E71"/>
    <w:rsid w:val="005D357E"/>
    <w:rsid w:val="005D5F3D"/>
    <w:rsid w:val="005D712A"/>
    <w:rsid w:val="005D7595"/>
    <w:rsid w:val="005D7FDC"/>
    <w:rsid w:val="005E0A04"/>
    <w:rsid w:val="005E18E3"/>
    <w:rsid w:val="005E1C8C"/>
    <w:rsid w:val="005E2554"/>
    <w:rsid w:val="005E29DE"/>
    <w:rsid w:val="005E6631"/>
    <w:rsid w:val="005E7AA5"/>
    <w:rsid w:val="005E7AAB"/>
    <w:rsid w:val="005E7EB8"/>
    <w:rsid w:val="005F0F20"/>
    <w:rsid w:val="005F0FA3"/>
    <w:rsid w:val="005F5293"/>
    <w:rsid w:val="005F6313"/>
    <w:rsid w:val="00603CFA"/>
    <w:rsid w:val="0060643B"/>
    <w:rsid w:val="00607565"/>
    <w:rsid w:val="00607E35"/>
    <w:rsid w:val="00610869"/>
    <w:rsid w:val="006116CF"/>
    <w:rsid w:val="006118A5"/>
    <w:rsid w:val="00611C24"/>
    <w:rsid w:val="006124E4"/>
    <w:rsid w:val="00612668"/>
    <w:rsid w:val="006128DE"/>
    <w:rsid w:val="00616C34"/>
    <w:rsid w:val="00617F48"/>
    <w:rsid w:val="006200B5"/>
    <w:rsid w:val="006201F6"/>
    <w:rsid w:val="006208D8"/>
    <w:rsid w:val="00621B28"/>
    <w:rsid w:val="00621F6F"/>
    <w:rsid w:val="00632D8A"/>
    <w:rsid w:val="00634F9D"/>
    <w:rsid w:val="00636B38"/>
    <w:rsid w:val="00636E23"/>
    <w:rsid w:val="006403B8"/>
    <w:rsid w:val="00640615"/>
    <w:rsid w:val="00642492"/>
    <w:rsid w:val="00643329"/>
    <w:rsid w:val="00644077"/>
    <w:rsid w:val="0064420C"/>
    <w:rsid w:val="006449AA"/>
    <w:rsid w:val="00644CB4"/>
    <w:rsid w:val="006462C8"/>
    <w:rsid w:val="006464DC"/>
    <w:rsid w:val="0064787B"/>
    <w:rsid w:val="00650162"/>
    <w:rsid w:val="006517D6"/>
    <w:rsid w:val="00651997"/>
    <w:rsid w:val="00653A6B"/>
    <w:rsid w:val="0065460E"/>
    <w:rsid w:val="006612F1"/>
    <w:rsid w:val="00665845"/>
    <w:rsid w:val="00671055"/>
    <w:rsid w:val="00672B42"/>
    <w:rsid w:val="0067311D"/>
    <w:rsid w:val="00673442"/>
    <w:rsid w:val="00675C8B"/>
    <w:rsid w:val="00680C6D"/>
    <w:rsid w:val="00681053"/>
    <w:rsid w:val="00684409"/>
    <w:rsid w:val="00685FD7"/>
    <w:rsid w:val="00687DA2"/>
    <w:rsid w:val="006900C8"/>
    <w:rsid w:val="00691450"/>
    <w:rsid w:val="00692477"/>
    <w:rsid w:val="00692773"/>
    <w:rsid w:val="00694641"/>
    <w:rsid w:val="0069465C"/>
    <w:rsid w:val="006965C2"/>
    <w:rsid w:val="00697F87"/>
    <w:rsid w:val="006A0F38"/>
    <w:rsid w:val="006A0FEA"/>
    <w:rsid w:val="006A3A67"/>
    <w:rsid w:val="006B2A4A"/>
    <w:rsid w:val="006B385D"/>
    <w:rsid w:val="006B403E"/>
    <w:rsid w:val="006B4F8D"/>
    <w:rsid w:val="006B5F64"/>
    <w:rsid w:val="006B632B"/>
    <w:rsid w:val="006B7F68"/>
    <w:rsid w:val="006C10F0"/>
    <w:rsid w:val="006C28F6"/>
    <w:rsid w:val="006C3BD2"/>
    <w:rsid w:val="006C49F6"/>
    <w:rsid w:val="006D2B3B"/>
    <w:rsid w:val="006D2C56"/>
    <w:rsid w:val="006D4EBB"/>
    <w:rsid w:val="006D50DB"/>
    <w:rsid w:val="006D606C"/>
    <w:rsid w:val="006D6836"/>
    <w:rsid w:val="006D7A0F"/>
    <w:rsid w:val="006E38C3"/>
    <w:rsid w:val="006E3C09"/>
    <w:rsid w:val="006E4990"/>
    <w:rsid w:val="006E5588"/>
    <w:rsid w:val="006E5B53"/>
    <w:rsid w:val="006E6932"/>
    <w:rsid w:val="006F0510"/>
    <w:rsid w:val="006F2D97"/>
    <w:rsid w:val="006F4E74"/>
    <w:rsid w:val="006F5368"/>
    <w:rsid w:val="006F55B1"/>
    <w:rsid w:val="006F6ED2"/>
    <w:rsid w:val="007005F8"/>
    <w:rsid w:val="00700C24"/>
    <w:rsid w:val="0070167A"/>
    <w:rsid w:val="00703A6E"/>
    <w:rsid w:val="007060AF"/>
    <w:rsid w:val="00706508"/>
    <w:rsid w:val="00711386"/>
    <w:rsid w:val="00711BDF"/>
    <w:rsid w:val="00711F56"/>
    <w:rsid w:val="0071445E"/>
    <w:rsid w:val="00714ECA"/>
    <w:rsid w:val="0071724B"/>
    <w:rsid w:val="0071762E"/>
    <w:rsid w:val="00720DCF"/>
    <w:rsid w:val="00722DA4"/>
    <w:rsid w:val="00724E55"/>
    <w:rsid w:val="007257DA"/>
    <w:rsid w:val="00725EF5"/>
    <w:rsid w:val="00727290"/>
    <w:rsid w:val="00727607"/>
    <w:rsid w:val="007308F8"/>
    <w:rsid w:val="00732993"/>
    <w:rsid w:val="00733E86"/>
    <w:rsid w:val="00734554"/>
    <w:rsid w:val="0073600D"/>
    <w:rsid w:val="007427A4"/>
    <w:rsid w:val="00746445"/>
    <w:rsid w:val="00746FA3"/>
    <w:rsid w:val="00751897"/>
    <w:rsid w:val="00752E67"/>
    <w:rsid w:val="00753077"/>
    <w:rsid w:val="007567E9"/>
    <w:rsid w:val="007573B1"/>
    <w:rsid w:val="007577A8"/>
    <w:rsid w:val="00764A35"/>
    <w:rsid w:val="00764CBD"/>
    <w:rsid w:val="0076591B"/>
    <w:rsid w:val="00766780"/>
    <w:rsid w:val="007708A7"/>
    <w:rsid w:val="00771325"/>
    <w:rsid w:val="00771E16"/>
    <w:rsid w:val="00772141"/>
    <w:rsid w:val="007751C1"/>
    <w:rsid w:val="00775FA0"/>
    <w:rsid w:val="0077644E"/>
    <w:rsid w:val="007773D3"/>
    <w:rsid w:val="00777457"/>
    <w:rsid w:val="0078060C"/>
    <w:rsid w:val="00782303"/>
    <w:rsid w:val="00784B93"/>
    <w:rsid w:val="0078659A"/>
    <w:rsid w:val="007875DD"/>
    <w:rsid w:val="00790A81"/>
    <w:rsid w:val="00791660"/>
    <w:rsid w:val="00791C48"/>
    <w:rsid w:val="00793F84"/>
    <w:rsid w:val="00794E88"/>
    <w:rsid w:val="00795640"/>
    <w:rsid w:val="007977B2"/>
    <w:rsid w:val="007A000C"/>
    <w:rsid w:val="007A2185"/>
    <w:rsid w:val="007A2875"/>
    <w:rsid w:val="007B2565"/>
    <w:rsid w:val="007B3B76"/>
    <w:rsid w:val="007B5EC9"/>
    <w:rsid w:val="007B74A3"/>
    <w:rsid w:val="007B769D"/>
    <w:rsid w:val="007B7E3B"/>
    <w:rsid w:val="007C045B"/>
    <w:rsid w:val="007C2041"/>
    <w:rsid w:val="007C330D"/>
    <w:rsid w:val="007D0014"/>
    <w:rsid w:val="007D471F"/>
    <w:rsid w:val="007D5016"/>
    <w:rsid w:val="007D66BA"/>
    <w:rsid w:val="007E2F49"/>
    <w:rsid w:val="007E3ACD"/>
    <w:rsid w:val="007E4063"/>
    <w:rsid w:val="007E528F"/>
    <w:rsid w:val="007E5621"/>
    <w:rsid w:val="007E7C1D"/>
    <w:rsid w:val="007F0C9F"/>
    <w:rsid w:val="007F1059"/>
    <w:rsid w:val="007F1B73"/>
    <w:rsid w:val="007F28D0"/>
    <w:rsid w:val="007F2DF6"/>
    <w:rsid w:val="007F2E97"/>
    <w:rsid w:val="007F3FAD"/>
    <w:rsid w:val="007F6BFA"/>
    <w:rsid w:val="00803301"/>
    <w:rsid w:val="00803386"/>
    <w:rsid w:val="008040AF"/>
    <w:rsid w:val="008110CA"/>
    <w:rsid w:val="00811A79"/>
    <w:rsid w:val="00811C8D"/>
    <w:rsid w:val="00812184"/>
    <w:rsid w:val="00812868"/>
    <w:rsid w:val="00814B48"/>
    <w:rsid w:val="00814C29"/>
    <w:rsid w:val="00814DD4"/>
    <w:rsid w:val="00815207"/>
    <w:rsid w:val="00815EFC"/>
    <w:rsid w:val="008164F5"/>
    <w:rsid w:val="00816A82"/>
    <w:rsid w:val="00817407"/>
    <w:rsid w:val="00817A1D"/>
    <w:rsid w:val="0082312E"/>
    <w:rsid w:val="00823912"/>
    <w:rsid w:val="0082534F"/>
    <w:rsid w:val="0082556F"/>
    <w:rsid w:val="00825B49"/>
    <w:rsid w:val="008260BD"/>
    <w:rsid w:val="0082697C"/>
    <w:rsid w:val="0082743F"/>
    <w:rsid w:val="0082797E"/>
    <w:rsid w:val="0083345D"/>
    <w:rsid w:val="0083353B"/>
    <w:rsid w:val="00834C21"/>
    <w:rsid w:val="00834F03"/>
    <w:rsid w:val="00835C74"/>
    <w:rsid w:val="00835E10"/>
    <w:rsid w:val="00836B86"/>
    <w:rsid w:val="008377D4"/>
    <w:rsid w:val="0083782D"/>
    <w:rsid w:val="00840F87"/>
    <w:rsid w:val="0084230A"/>
    <w:rsid w:val="008425F3"/>
    <w:rsid w:val="00844CFF"/>
    <w:rsid w:val="00844FD1"/>
    <w:rsid w:val="00845317"/>
    <w:rsid w:val="0084574B"/>
    <w:rsid w:val="0084587C"/>
    <w:rsid w:val="00850C45"/>
    <w:rsid w:val="008510AF"/>
    <w:rsid w:val="008521DE"/>
    <w:rsid w:val="00853B77"/>
    <w:rsid w:val="00853BB1"/>
    <w:rsid w:val="00854385"/>
    <w:rsid w:val="00856927"/>
    <w:rsid w:val="00856ED6"/>
    <w:rsid w:val="0085790E"/>
    <w:rsid w:val="008601D0"/>
    <w:rsid w:val="0086184A"/>
    <w:rsid w:val="00861BB0"/>
    <w:rsid w:val="0086237B"/>
    <w:rsid w:val="00863CCB"/>
    <w:rsid w:val="008640D5"/>
    <w:rsid w:val="008644B8"/>
    <w:rsid w:val="008648D9"/>
    <w:rsid w:val="00864D0D"/>
    <w:rsid w:val="00865C58"/>
    <w:rsid w:val="00866EBE"/>
    <w:rsid w:val="00870B0F"/>
    <w:rsid w:val="00870D92"/>
    <w:rsid w:val="00871833"/>
    <w:rsid w:val="00871C75"/>
    <w:rsid w:val="0087267E"/>
    <w:rsid w:val="00872C6C"/>
    <w:rsid w:val="008735FA"/>
    <w:rsid w:val="0087510C"/>
    <w:rsid w:val="0087563E"/>
    <w:rsid w:val="00880B4F"/>
    <w:rsid w:val="008829C5"/>
    <w:rsid w:val="00882CC7"/>
    <w:rsid w:val="008851E9"/>
    <w:rsid w:val="00885C02"/>
    <w:rsid w:val="00887762"/>
    <w:rsid w:val="00887E10"/>
    <w:rsid w:val="00890D81"/>
    <w:rsid w:val="0089130F"/>
    <w:rsid w:val="00891A18"/>
    <w:rsid w:val="00893459"/>
    <w:rsid w:val="00893A88"/>
    <w:rsid w:val="00893D08"/>
    <w:rsid w:val="0089477D"/>
    <w:rsid w:val="008979C5"/>
    <w:rsid w:val="008A08B9"/>
    <w:rsid w:val="008A2D3E"/>
    <w:rsid w:val="008A59DF"/>
    <w:rsid w:val="008B08F7"/>
    <w:rsid w:val="008B0A86"/>
    <w:rsid w:val="008B42EF"/>
    <w:rsid w:val="008B4F03"/>
    <w:rsid w:val="008B4F2C"/>
    <w:rsid w:val="008B4F9C"/>
    <w:rsid w:val="008B502E"/>
    <w:rsid w:val="008B52EA"/>
    <w:rsid w:val="008B65AA"/>
    <w:rsid w:val="008B65C1"/>
    <w:rsid w:val="008B7047"/>
    <w:rsid w:val="008B7B79"/>
    <w:rsid w:val="008C0877"/>
    <w:rsid w:val="008C17CF"/>
    <w:rsid w:val="008C4599"/>
    <w:rsid w:val="008C77CC"/>
    <w:rsid w:val="008D264A"/>
    <w:rsid w:val="008D2FBB"/>
    <w:rsid w:val="008D40E6"/>
    <w:rsid w:val="008D7AD2"/>
    <w:rsid w:val="008E152E"/>
    <w:rsid w:val="008E323B"/>
    <w:rsid w:val="008E334A"/>
    <w:rsid w:val="008E3E01"/>
    <w:rsid w:val="008E40D9"/>
    <w:rsid w:val="008E47F8"/>
    <w:rsid w:val="008E7291"/>
    <w:rsid w:val="008E78C6"/>
    <w:rsid w:val="008F1B63"/>
    <w:rsid w:val="008F3F6B"/>
    <w:rsid w:val="008F4284"/>
    <w:rsid w:val="008F57A7"/>
    <w:rsid w:val="008F6E5F"/>
    <w:rsid w:val="008F7D09"/>
    <w:rsid w:val="00901C61"/>
    <w:rsid w:val="009039F4"/>
    <w:rsid w:val="00905AD7"/>
    <w:rsid w:val="00907BD1"/>
    <w:rsid w:val="00911F75"/>
    <w:rsid w:val="00912659"/>
    <w:rsid w:val="00913F9F"/>
    <w:rsid w:val="00915A9D"/>
    <w:rsid w:val="00915C92"/>
    <w:rsid w:val="0091692F"/>
    <w:rsid w:val="00916E9D"/>
    <w:rsid w:val="0091FAB7"/>
    <w:rsid w:val="00921123"/>
    <w:rsid w:val="009224C3"/>
    <w:rsid w:val="00923897"/>
    <w:rsid w:val="00924955"/>
    <w:rsid w:val="0092571F"/>
    <w:rsid w:val="009269E0"/>
    <w:rsid w:val="00927909"/>
    <w:rsid w:val="00930F3E"/>
    <w:rsid w:val="00931302"/>
    <w:rsid w:val="0093270E"/>
    <w:rsid w:val="009330CC"/>
    <w:rsid w:val="00933941"/>
    <w:rsid w:val="00933ADF"/>
    <w:rsid w:val="00941E62"/>
    <w:rsid w:val="00942334"/>
    <w:rsid w:val="00942FC9"/>
    <w:rsid w:val="009444EF"/>
    <w:rsid w:val="00946012"/>
    <w:rsid w:val="009461C0"/>
    <w:rsid w:val="00946942"/>
    <w:rsid w:val="009502A1"/>
    <w:rsid w:val="00953393"/>
    <w:rsid w:val="00954D25"/>
    <w:rsid w:val="00955507"/>
    <w:rsid w:val="00955B9B"/>
    <w:rsid w:val="00955CBC"/>
    <w:rsid w:val="009562D7"/>
    <w:rsid w:val="00956C87"/>
    <w:rsid w:val="009579ED"/>
    <w:rsid w:val="0096150A"/>
    <w:rsid w:val="009634D9"/>
    <w:rsid w:val="009640A1"/>
    <w:rsid w:val="00964145"/>
    <w:rsid w:val="009650CD"/>
    <w:rsid w:val="00967BF9"/>
    <w:rsid w:val="00970D82"/>
    <w:rsid w:val="0097201C"/>
    <w:rsid w:val="009759E6"/>
    <w:rsid w:val="00976DE1"/>
    <w:rsid w:val="00981BA0"/>
    <w:rsid w:val="00984505"/>
    <w:rsid w:val="00984B89"/>
    <w:rsid w:val="00985E91"/>
    <w:rsid w:val="0098728B"/>
    <w:rsid w:val="00990659"/>
    <w:rsid w:val="0099100F"/>
    <w:rsid w:val="0099210F"/>
    <w:rsid w:val="00993741"/>
    <w:rsid w:val="009937D9"/>
    <w:rsid w:val="00994749"/>
    <w:rsid w:val="00995BCB"/>
    <w:rsid w:val="00996E67"/>
    <w:rsid w:val="009977E9"/>
    <w:rsid w:val="009A096F"/>
    <w:rsid w:val="009A0D39"/>
    <w:rsid w:val="009A2DA3"/>
    <w:rsid w:val="009A4F94"/>
    <w:rsid w:val="009A54B2"/>
    <w:rsid w:val="009A54DF"/>
    <w:rsid w:val="009A638E"/>
    <w:rsid w:val="009A6C67"/>
    <w:rsid w:val="009A7A40"/>
    <w:rsid w:val="009A7B59"/>
    <w:rsid w:val="009B1CE0"/>
    <w:rsid w:val="009B3627"/>
    <w:rsid w:val="009B4811"/>
    <w:rsid w:val="009B5797"/>
    <w:rsid w:val="009B7D2F"/>
    <w:rsid w:val="009C5A41"/>
    <w:rsid w:val="009C5F9F"/>
    <w:rsid w:val="009C6050"/>
    <w:rsid w:val="009C771B"/>
    <w:rsid w:val="009D0676"/>
    <w:rsid w:val="009D1117"/>
    <w:rsid w:val="009D179C"/>
    <w:rsid w:val="009D42C6"/>
    <w:rsid w:val="009D5DCA"/>
    <w:rsid w:val="009D7EFC"/>
    <w:rsid w:val="009E0F1A"/>
    <w:rsid w:val="009E242D"/>
    <w:rsid w:val="009E34DD"/>
    <w:rsid w:val="009E500E"/>
    <w:rsid w:val="009E659A"/>
    <w:rsid w:val="009F22AF"/>
    <w:rsid w:val="009F3D27"/>
    <w:rsid w:val="009F4330"/>
    <w:rsid w:val="009F48BA"/>
    <w:rsid w:val="009F50E8"/>
    <w:rsid w:val="009F531F"/>
    <w:rsid w:val="009F6840"/>
    <w:rsid w:val="009F6C8F"/>
    <w:rsid w:val="009F77A1"/>
    <w:rsid w:val="009F7819"/>
    <w:rsid w:val="00A00098"/>
    <w:rsid w:val="00A00379"/>
    <w:rsid w:val="00A02F29"/>
    <w:rsid w:val="00A03455"/>
    <w:rsid w:val="00A0629F"/>
    <w:rsid w:val="00A11062"/>
    <w:rsid w:val="00A12FDF"/>
    <w:rsid w:val="00A1326D"/>
    <w:rsid w:val="00A178A9"/>
    <w:rsid w:val="00A17C60"/>
    <w:rsid w:val="00A20253"/>
    <w:rsid w:val="00A207D8"/>
    <w:rsid w:val="00A20C3E"/>
    <w:rsid w:val="00A23701"/>
    <w:rsid w:val="00A24241"/>
    <w:rsid w:val="00A26D9E"/>
    <w:rsid w:val="00A317B0"/>
    <w:rsid w:val="00A32B2D"/>
    <w:rsid w:val="00A32FB0"/>
    <w:rsid w:val="00A346C0"/>
    <w:rsid w:val="00A424B3"/>
    <w:rsid w:val="00A426D3"/>
    <w:rsid w:val="00A436F0"/>
    <w:rsid w:val="00A43CED"/>
    <w:rsid w:val="00A44152"/>
    <w:rsid w:val="00A44866"/>
    <w:rsid w:val="00A4495F"/>
    <w:rsid w:val="00A4631E"/>
    <w:rsid w:val="00A469F7"/>
    <w:rsid w:val="00A5127E"/>
    <w:rsid w:val="00A513BC"/>
    <w:rsid w:val="00A515DD"/>
    <w:rsid w:val="00A5191A"/>
    <w:rsid w:val="00A54D92"/>
    <w:rsid w:val="00A54FC4"/>
    <w:rsid w:val="00A56C07"/>
    <w:rsid w:val="00A571A6"/>
    <w:rsid w:val="00A615EF"/>
    <w:rsid w:val="00A61DA6"/>
    <w:rsid w:val="00A62A59"/>
    <w:rsid w:val="00A62D42"/>
    <w:rsid w:val="00A63B97"/>
    <w:rsid w:val="00A6634B"/>
    <w:rsid w:val="00A6665E"/>
    <w:rsid w:val="00A73C05"/>
    <w:rsid w:val="00A75A68"/>
    <w:rsid w:val="00A75D76"/>
    <w:rsid w:val="00A80103"/>
    <w:rsid w:val="00A80C69"/>
    <w:rsid w:val="00A82D05"/>
    <w:rsid w:val="00A85B2F"/>
    <w:rsid w:val="00A8608E"/>
    <w:rsid w:val="00A87B2D"/>
    <w:rsid w:val="00A90A7F"/>
    <w:rsid w:val="00A91131"/>
    <w:rsid w:val="00A91664"/>
    <w:rsid w:val="00A92F1D"/>
    <w:rsid w:val="00A94C3A"/>
    <w:rsid w:val="00A964C0"/>
    <w:rsid w:val="00A9651F"/>
    <w:rsid w:val="00A97829"/>
    <w:rsid w:val="00A97CDF"/>
    <w:rsid w:val="00AA60DC"/>
    <w:rsid w:val="00AA7239"/>
    <w:rsid w:val="00AB0FCC"/>
    <w:rsid w:val="00AB144C"/>
    <w:rsid w:val="00AB1E05"/>
    <w:rsid w:val="00AB3928"/>
    <w:rsid w:val="00AB3951"/>
    <w:rsid w:val="00AB3D53"/>
    <w:rsid w:val="00AB5BC4"/>
    <w:rsid w:val="00AB6D42"/>
    <w:rsid w:val="00AB735F"/>
    <w:rsid w:val="00AB7794"/>
    <w:rsid w:val="00AC0BA7"/>
    <w:rsid w:val="00AC23C8"/>
    <w:rsid w:val="00AC2578"/>
    <w:rsid w:val="00AC300E"/>
    <w:rsid w:val="00AC4C81"/>
    <w:rsid w:val="00AC576D"/>
    <w:rsid w:val="00AC699C"/>
    <w:rsid w:val="00AC7642"/>
    <w:rsid w:val="00AD0D34"/>
    <w:rsid w:val="00AD1A1C"/>
    <w:rsid w:val="00AD275F"/>
    <w:rsid w:val="00AD28F7"/>
    <w:rsid w:val="00AD491A"/>
    <w:rsid w:val="00AD521F"/>
    <w:rsid w:val="00AE3B29"/>
    <w:rsid w:val="00AE47E9"/>
    <w:rsid w:val="00AF0ECE"/>
    <w:rsid w:val="00AF1F67"/>
    <w:rsid w:val="00AF243D"/>
    <w:rsid w:val="00AF4B93"/>
    <w:rsid w:val="00AF5B58"/>
    <w:rsid w:val="00AF5F5F"/>
    <w:rsid w:val="00AF729B"/>
    <w:rsid w:val="00AF72DE"/>
    <w:rsid w:val="00B0080A"/>
    <w:rsid w:val="00B06F38"/>
    <w:rsid w:val="00B07049"/>
    <w:rsid w:val="00B07F8A"/>
    <w:rsid w:val="00B07FAA"/>
    <w:rsid w:val="00B12709"/>
    <w:rsid w:val="00B12FD3"/>
    <w:rsid w:val="00B135A9"/>
    <w:rsid w:val="00B15FAC"/>
    <w:rsid w:val="00B20E74"/>
    <w:rsid w:val="00B23A7D"/>
    <w:rsid w:val="00B242EA"/>
    <w:rsid w:val="00B245D0"/>
    <w:rsid w:val="00B25317"/>
    <w:rsid w:val="00B2690C"/>
    <w:rsid w:val="00B30544"/>
    <w:rsid w:val="00B32B2C"/>
    <w:rsid w:val="00B33555"/>
    <w:rsid w:val="00B339A4"/>
    <w:rsid w:val="00B3414A"/>
    <w:rsid w:val="00B34F60"/>
    <w:rsid w:val="00B35CE9"/>
    <w:rsid w:val="00B36063"/>
    <w:rsid w:val="00B41863"/>
    <w:rsid w:val="00B41F18"/>
    <w:rsid w:val="00B4317B"/>
    <w:rsid w:val="00B43AB7"/>
    <w:rsid w:val="00B45C72"/>
    <w:rsid w:val="00B461B1"/>
    <w:rsid w:val="00B46BD8"/>
    <w:rsid w:val="00B46ED7"/>
    <w:rsid w:val="00B4702A"/>
    <w:rsid w:val="00B4780A"/>
    <w:rsid w:val="00B47A81"/>
    <w:rsid w:val="00B51BF2"/>
    <w:rsid w:val="00B5238E"/>
    <w:rsid w:val="00B5436B"/>
    <w:rsid w:val="00B54B4C"/>
    <w:rsid w:val="00B5672D"/>
    <w:rsid w:val="00B579B9"/>
    <w:rsid w:val="00B57EA1"/>
    <w:rsid w:val="00B57FC3"/>
    <w:rsid w:val="00B60431"/>
    <w:rsid w:val="00B60B3D"/>
    <w:rsid w:val="00B60CE2"/>
    <w:rsid w:val="00B61280"/>
    <w:rsid w:val="00B615D9"/>
    <w:rsid w:val="00B6423D"/>
    <w:rsid w:val="00B647E1"/>
    <w:rsid w:val="00B65729"/>
    <w:rsid w:val="00B65E51"/>
    <w:rsid w:val="00B666DF"/>
    <w:rsid w:val="00B70F0A"/>
    <w:rsid w:val="00B70F2F"/>
    <w:rsid w:val="00B72746"/>
    <w:rsid w:val="00B74A9A"/>
    <w:rsid w:val="00B76F4A"/>
    <w:rsid w:val="00B7721D"/>
    <w:rsid w:val="00B808FE"/>
    <w:rsid w:val="00B80BFE"/>
    <w:rsid w:val="00B8283B"/>
    <w:rsid w:val="00B82DC6"/>
    <w:rsid w:val="00B8536F"/>
    <w:rsid w:val="00B85A12"/>
    <w:rsid w:val="00B86931"/>
    <w:rsid w:val="00B87C8A"/>
    <w:rsid w:val="00B91282"/>
    <w:rsid w:val="00B91819"/>
    <w:rsid w:val="00B931D5"/>
    <w:rsid w:val="00B94C46"/>
    <w:rsid w:val="00B950B4"/>
    <w:rsid w:val="00B95570"/>
    <w:rsid w:val="00B958B8"/>
    <w:rsid w:val="00B961C2"/>
    <w:rsid w:val="00B96B5D"/>
    <w:rsid w:val="00B97EB1"/>
    <w:rsid w:val="00BA2C87"/>
    <w:rsid w:val="00BA4008"/>
    <w:rsid w:val="00BA49CC"/>
    <w:rsid w:val="00BA4B96"/>
    <w:rsid w:val="00BA623B"/>
    <w:rsid w:val="00BB1951"/>
    <w:rsid w:val="00BB19EE"/>
    <w:rsid w:val="00BB2E79"/>
    <w:rsid w:val="00BC001E"/>
    <w:rsid w:val="00BC28A4"/>
    <w:rsid w:val="00BC32D3"/>
    <w:rsid w:val="00BC43A6"/>
    <w:rsid w:val="00BC49F0"/>
    <w:rsid w:val="00BC4B59"/>
    <w:rsid w:val="00BC4B60"/>
    <w:rsid w:val="00BC589A"/>
    <w:rsid w:val="00BC635F"/>
    <w:rsid w:val="00BC6E9B"/>
    <w:rsid w:val="00BC726D"/>
    <w:rsid w:val="00BC78D9"/>
    <w:rsid w:val="00BD2EE5"/>
    <w:rsid w:val="00BD3B9F"/>
    <w:rsid w:val="00BD474A"/>
    <w:rsid w:val="00BD5536"/>
    <w:rsid w:val="00BD5962"/>
    <w:rsid w:val="00BD5AF8"/>
    <w:rsid w:val="00BD6B91"/>
    <w:rsid w:val="00BE1DF9"/>
    <w:rsid w:val="00BE4005"/>
    <w:rsid w:val="00BE4FE7"/>
    <w:rsid w:val="00BE68D4"/>
    <w:rsid w:val="00BE73BF"/>
    <w:rsid w:val="00BE7745"/>
    <w:rsid w:val="00BF129F"/>
    <w:rsid w:val="00BF55A2"/>
    <w:rsid w:val="00BF68B7"/>
    <w:rsid w:val="00BF76DE"/>
    <w:rsid w:val="00C01967"/>
    <w:rsid w:val="00C01C03"/>
    <w:rsid w:val="00C02F5E"/>
    <w:rsid w:val="00C03B79"/>
    <w:rsid w:val="00C04300"/>
    <w:rsid w:val="00C0457E"/>
    <w:rsid w:val="00C06BF2"/>
    <w:rsid w:val="00C073F2"/>
    <w:rsid w:val="00C10839"/>
    <w:rsid w:val="00C12F6A"/>
    <w:rsid w:val="00C13EC8"/>
    <w:rsid w:val="00C145BF"/>
    <w:rsid w:val="00C14DDC"/>
    <w:rsid w:val="00C21C9F"/>
    <w:rsid w:val="00C22A10"/>
    <w:rsid w:val="00C22A43"/>
    <w:rsid w:val="00C24C33"/>
    <w:rsid w:val="00C25803"/>
    <w:rsid w:val="00C25A6F"/>
    <w:rsid w:val="00C3070D"/>
    <w:rsid w:val="00C3276B"/>
    <w:rsid w:val="00C32853"/>
    <w:rsid w:val="00C3375B"/>
    <w:rsid w:val="00C3798F"/>
    <w:rsid w:val="00C40B2C"/>
    <w:rsid w:val="00C419F9"/>
    <w:rsid w:val="00C444DD"/>
    <w:rsid w:val="00C4614F"/>
    <w:rsid w:val="00C51CA4"/>
    <w:rsid w:val="00C51EA6"/>
    <w:rsid w:val="00C5214C"/>
    <w:rsid w:val="00C52CA8"/>
    <w:rsid w:val="00C5310D"/>
    <w:rsid w:val="00C55242"/>
    <w:rsid w:val="00C5767A"/>
    <w:rsid w:val="00C60265"/>
    <w:rsid w:val="00C61451"/>
    <w:rsid w:val="00C623D5"/>
    <w:rsid w:val="00C624EB"/>
    <w:rsid w:val="00C6354F"/>
    <w:rsid w:val="00C66DB0"/>
    <w:rsid w:val="00C70D9C"/>
    <w:rsid w:val="00C736E0"/>
    <w:rsid w:val="00C751A2"/>
    <w:rsid w:val="00C77BE6"/>
    <w:rsid w:val="00C81B14"/>
    <w:rsid w:val="00C82AC4"/>
    <w:rsid w:val="00C839F1"/>
    <w:rsid w:val="00C850BB"/>
    <w:rsid w:val="00C86408"/>
    <w:rsid w:val="00C865ED"/>
    <w:rsid w:val="00C87263"/>
    <w:rsid w:val="00C90E61"/>
    <w:rsid w:val="00C911FF"/>
    <w:rsid w:val="00C913F4"/>
    <w:rsid w:val="00C93132"/>
    <w:rsid w:val="00C9410B"/>
    <w:rsid w:val="00C94585"/>
    <w:rsid w:val="00C94B8E"/>
    <w:rsid w:val="00C9653B"/>
    <w:rsid w:val="00C9742D"/>
    <w:rsid w:val="00C97675"/>
    <w:rsid w:val="00CA2FC5"/>
    <w:rsid w:val="00CA45E5"/>
    <w:rsid w:val="00CA4A3E"/>
    <w:rsid w:val="00CA6AA8"/>
    <w:rsid w:val="00CA706B"/>
    <w:rsid w:val="00CA716C"/>
    <w:rsid w:val="00CA7FFA"/>
    <w:rsid w:val="00CA7FFD"/>
    <w:rsid w:val="00CB0B37"/>
    <w:rsid w:val="00CB0F56"/>
    <w:rsid w:val="00CB0F85"/>
    <w:rsid w:val="00CB18E1"/>
    <w:rsid w:val="00CB3B3F"/>
    <w:rsid w:val="00CB5E15"/>
    <w:rsid w:val="00CB6BA5"/>
    <w:rsid w:val="00CB6D92"/>
    <w:rsid w:val="00CB6D9C"/>
    <w:rsid w:val="00CB73A4"/>
    <w:rsid w:val="00CB7AFE"/>
    <w:rsid w:val="00CC0D53"/>
    <w:rsid w:val="00CC1B87"/>
    <w:rsid w:val="00CC24E7"/>
    <w:rsid w:val="00CC27B7"/>
    <w:rsid w:val="00CC344F"/>
    <w:rsid w:val="00CC38F4"/>
    <w:rsid w:val="00CC7467"/>
    <w:rsid w:val="00CC7ACF"/>
    <w:rsid w:val="00CD5570"/>
    <w:rsid w:val="00CD6EC1"/>
    <w:rsid w:val="00CE0CA2"/>
    <w:rsid w:val="00CE1548"/>
    <w:rsid w:val="00CE17F6"/>
    <w:rsid w:val="00CE341A"/>
    <w:rsid w:val="00CE6D5A"/>
    <w:rsid w:val="00CF0766"/>
    <w:rsid w:val="00CF4BBB"/>
    <w:rsid w:val="00D01BFF"/>
    <w:rsid w:val="00D02970"/>
    <w:rsid w:val="00D04634"/>
    <w:rsid w:val="00D05904"/>
    <w:rsid w:val="00D10909"/>
    <w:rsid w:val="00D119D0"/>
    <w:rsid w:val="00D13517"/>
    <w:rsid w:val="00D14069"/>
    <w:rsid w:val="00D15934"/>
    <w:rsid w:val="00D164DC"/>
    <w:rsid w:val="00D168D6"/>
    <w:rsid w:val="00D17577"/>
    <w:rsid w:val="00D21B24"/>
    <w:rsid w:val="00D24133"/>
    <w:rsid w:val="00D24DEC"/>
    <w:rsid w:val="00D2568B"/>
    <w:rsid w:val="00D25E12"/>
    <w:rsid w:val="00D2770B"/>
    <w:rsid w:val="00D3072E"/>
    <w:rsid w:val="00D311A8"/>
    <w:rsid w:val="00D329BD"/>
    <w:rsid w:val="00D34BE0"/>
    <w:rsid w:val="00D3611C"/>
    <w:rsid w:val="00D371E8"/>
    <w:rsid w:val="00D37D6D"/>
    <w:rsid w:val="00D40721"/>
    <w:rsid w:val="00D461FB"/>
    <w:rsid w:val="00D50023"/>
    <w:rsid w:val="00D500DE"/>
    <w:rsid w:val="00D50AB3"/>
    <w:rsid w:val="00D531E9"/>
    <w:rsid w:val="00D53360"/>
    <w:rsid w:val="00D5540B"/>
    <w:rsid w:val="00D56886"/>
    <w:rsid w:val="00D573DC"/>
    <w:rsid w:val="00D60508"/>
    <w:rsid w:val="00D6073A"/>
    <w:rsid w:val="00D631EE"/>
    <w:rsid w:val="00D64A6E"/>
    <w:rsid w:val="00D65CFE"/>
    <w:rsid w:val="00D67097"/>
    <w:rsid w:val="00D677F2"/>
    <w:rsid w:val="00D70567"/>
    <w:rsid w:val="00D7081C"/>
    <w:rsid w:val="00D7140C"/>
    <w:rsid w:val="00D71E1C"/>
    <w:rsid w:val="00D74A79"/>
    <w:rsid w:val="00D75D24"/>
    <w:rsid w:val="00D8022D"/>
    <w:rsid w:val="00D81063"/>
    <w:rsid w:val="00D81619"/>
    <w:rsid w:val="00D84E53"/>
    <w:rsid w:val="00D8657B"/>
    <w:rsid w:val="00D9023A"/>
    <w:rsid w:val="00D920FC"/>
    <w:rsid w:val="00D93B27"/>
    <w:rsid w:val="00D93D8A"/>
    <w:rsid w:val="00D95D6B"/>
    <w:rsid w:val="00D977E1"/>
    <w:rsid w:val="00DA2F70"/>
    <w:rsid w:val="00DA6B50"/>
    <w:rsid w:val="00DA6D07"/>
    <w:rsid w:val="00DA6F52"/>
    <w:rsid w:val="00DB24F7"/>
    <w:rsid w:val="00DB571D"/>
    <w:rsid w:val="00DB60C5"/>
    <w:rsid w:val="00DB6967"/>
    <w:rsid w:val="00DB74B0"/>
    <w:rsid w:val="00DB7618"/>
    <w:rsid w:val="00DC0941"/>
    <w:rsid w:val="00DC20D0"/>
    <w:rsid w:val="00DC4831"/>
    <w:rsid w:val="00DC4FC1"/>
    <w:rsid w:val="00DC56BC"/>
    <w:rsid w:val="00DC598E"/>
    <w:rsid w:val="00DC78BE"/>
    <w:rsid w:val="00DD1084"/>
    <w:rsid w:val="00DD5E44"/>
    <w:rsid w:val="00DD5F7C"/>
    <w:rsid w:val="00DD6015"/>
    <w:rsid w:val="00DD6B44"/>
    <w:rsid w:val="00DE12A5"/>
    <w:rsid w:val="00DE142D"/>
    <w:rsid w:val="00DE14FD"/>
    <w:rsid w:val="00DE1F2C"/>
    <w:rsid w:val="00DE21C0"/>
    <w:rsid w:val="00DE3594"/>
    <w:rsid w:val="00DE6F8C"/>
    <w:rsid w:val="00DE706E"/>
    <w:rsid w:val="00DF18FD"/>
    <w:rsid w:val="00DF2DFD"/>
    <w:rsid w:val="00DF308E"/>
    <w:rsid w:val="00DF5B9E"/>
    <w:rsid w:val="00E00117"/>
    <w:rsid w:val="00E01F9D"/>
    <w:rsid w:val="00E02F94"/>
    <w:rsid w:val="00E04637"/>
    <w:rsid w:val="00E05533"/>
    <w:rsid w:val="00E05645"/>
    <w:rsid w:val="00E05A24"/>
    <w:rsid w:val="00E06F16"/>
    <w:rsid w:val="00E07A29"/>
    <w:rsid w:val="00E07D7B"/>
    <w:rsid w:val="00E07E71"/>
    <w:rsid w:val="00E07EB7"/>
    <w:rsid w:val="00E1285D"/>
    <w:rsid w:val="00E14FDE"/>
    <w:rsid w:val="00E173C6"/>
    <w:rsid w:val="00E17A26"/>
    <w:rsid w:val="00E2196A"/>
    <w:rsid w:val="00E24211"/>
    <w:rsid w:val="00E24B60"/>
    <w:rsid w:val="00E27C6D"/>
    <w:rsid w:val="00E27CA7"/>
    <w:rsid w:val="00E3091D"/>
    <w:rsid w:val="00E31062"/>
    <w:rsid w:val="00E318EB"/>
    <w:rsid w:val="00E31C9E"/>
    <w:rsid w:val="00E32262"/>
    <w:rsid w:val="00E359BA"/>
    <w:rsid w:val="00E36C48"/>
    <w:rsid w:val="00E375D3"/>
    <w:rsid w:val="00E4133F"/>
    <w:rsid w:val="00E41614"/>
    <w:rsid w:val="00E41F19"/>
    <w:rsid w:val="00E42D66"/>
    <w:rsid w:val="00E430E6"/>
    <w:rsid w:val="00E43859"/>
    <w:rsid w:val="00E438F9"/>
    <w:rsid w:val="00E467F9"/>
    <w:rsid w:val="00E506C5"/>
    <w:rsid w:val="00E52A37"/>
    <w:rsid w:val="00E530FF"/>
    <w:rsid w:val="00E54564"/>
    <w:rsid w:val="00E57BCF"/>
    <w:rsid w:val="00E60145"/>
    <w:rsid w:val="00E61DAC"/>
    <w:rsid w:val="00E62581"/>
    <w:rsid w:val="00E62D5A"/>
    <w:rsid w:val="00E6554A"/>
    <w:rsid w:val="00E656CC"/>
    <w:rsid w:val="00E71EFC"/>
    <w:rsid w:val="00E7228C"/>
    <w:rsid w:val="00E75B62"/>
    <w:rsid w:val="00E774D9"/>
    <w:rsid w:val="00E806F7"/>
    <w:rsid w:val="00E81367"/>
    <w:rsid w:val="00E82EE5"/>
    <w:rsid w:val="00E85638"/>
    <w:rsid w:val="00E865E4"/>
    <w:rsid w:val="00E87D44"/>
    <w:rsid w:val="00E92163"/>
    <w:rsid w:val="00E94E5E"/>
    <w:rsid w:val="00E965BF"/>
    <w:rsid w:val="00E96D48"/>
    <w:rsid w:val="00EA02DC"/>
    <w:rsid w:val="00EA03D8"/>
    <w:rsid w:val="00EA0ED1"/>
    <w:rsid w:val="00EA15CA"/>
    <w:rsid w:val="00EA380D"/>
    <w:rsid w:val="00EA5B32"/>
    <w:rsid w:val="00EA73BE"/>
    <w:rsid w:val="00EA7FBB"/>
    <w:rsid w:val="00EB075D"/>
    <w:rsid w:val="00EB111B"/>
    <w:rsid w:val="00EB1CE8"/>
    <w:rsid w:val="00EB1DDE"/>
    <w:rsid w:val="00EB327A"/>
    <w:rsid w:val="00EB3979"/>
    <w:rsid w:val="00EB50E7"/>
    <w:rsid w:val="00EB6499"/>
    <w:rsid w:val="00EB76C6"/>
    <w:rsid w:val="00EB7D94"/>
    <w:rsid w:val="00EC1438"/>
    <w:rsid w:val="00EC34F2"/>
    <w:rsid w:val="00ED30CC"/>
    <w:rsid w:val="00ED3E53"/>
    <w:rsid w:val="00ED5CFA"/>
    <w:rsid w:val="00ED63D2"/>
    <w:rsid w:val="00ED6830"/>
    <w:rsid w:val="00ED7177"/>
    <w:rsid w:val="00EE0A98"/>
    <w:rsid w:val="00EE2B8C"/>
    <w:rsid w:val="00EE412A"/>
    <w:rsid w:val="00EE4647"/>
    <w:rsid w:val="00EE4B93"/>
    <w:rsid w:val="00EF1420"/>
    <w:rsid w:val="00EF14D7"/>
    <w:rsid w:val="00EF1B0C"/>
    <w:rsid w:val="00EF4952"/>
    <w:rsid w:val="00EF5F95"/>
    <w:rsid w:val="00EF6655"/>
    <w:rsid w:val="00F019B3"/>
    <w:rsid w:val="00F01E3C"/>
    <w:rsid w:val="00F0296F"/>
    <w:rsid w:val="00F03866"/>
    <w:rsid w:val="00F03DDE"/>
    <w:rsid w:val="00F04241"/>
    <w:rsid w:val="00F10915"/>
    <w:rsid w:val="00F151A2"/>
    <w:rsid w:val="00F167B9"/>
    <w:rsid w:val="00F168FC"/>
    <w:rsid w:val="00F20AB1"/>
    <w:rsid w:val="00F21107"/>
    <w:rsid w:val="00F240C5"/>
    <w:rsid w:val="00F25B3C"/>
    <w:rsid w:val="00F32164"/>
    <w:rsid w:val="00F3259C"/>
    <w:rsid w:val="00F34236"/>
    <w:rsid w:val="00F3576F"/>
    <w:rsid w:val="00F35F97"/>
    <w:rsid w:val="00F376FC"/>
    <w:rsid w:val="00F377EC"/>
    <w:rsid w:val="00F40AA4"/>
    <w:rsid w:val="00F41853"/>
    <w:rsid w:val="00F42845"/>
    <w:rsid w:val="00F43CE7"/>
    <w:rsid w:val="00F43E1A"/>
    <w:rsid w:val="00F445D2"/>
    <w:rsid w:val="00F4631C"/>
    <w:rsid w:val="00F50B57"/>
    <w:rsid w:val="00F50C31"/>
    <w:rsid w:val="00F50CD1"/>
    <w:rsid w:val="00F52166"/>
    <w:rsid w:val="00F53852"/>
    <w:rsid w:val="00F54014"/>
    <w:rsid w:val="00F5486A"/>
    <w:rsid w:val="00F54E77"/>
    <w:rsid w:val="00F560CB"/>
    <w:rsid w:val="00F5700E"/>
    <w:rsid w:val="00F57C5B"/>
    <w:rsid w:val="00F6124D"/>
    <w:rsid w:val="00F62A35"/>
    <w:rsid w:val="00F652EC"/>
    <w:rsid w:val="00F6638B"/>
    <w:rsid w:val="00F67829"/>
    <w:rsid w:val="00F72686"/>
    <w:rsid w:val="00F73459"/>
    <w:rsid w:val="00F73AB1"/>
    <w:rsid w:val="00F74DFB"/>
    <w:rsid w:val="00F8111F"/>
    <w:rsid w:val="00F821F0"/>
    <w:rsid w:val="00F825D9"/>
    <w:rsid w:val="00F8611C"/>
    <w:rsid w:val="00F87F68"/>
    <w:rsid w:val="00F90395"/>
    <w:rsid w:val="00F92694"/>
    <w:rsid w:val="00F92F56"/>
    <w:rsid w:val="00F9366D"/>
    <w:rsid w:val="00F9383B"/>
    <w:rsid w:val="00F94BBF"/>
    <w:rsid w:val="00F95F6A"/>
    <w:rsid w:val="00F97299"/>
    <w:rsid w:val="00F97426"/>
    <w:rsid w:val="00FA0051"/>
    <w:rsid w:val="00FA2ACB"/>
    <w:rsid w:val="00FA412D"/>
    <w:rsid w:val="00FA52D5"/>
    <w:rsid w:val="00FA5CF7"/>
    <w:rsid w:val="00FA6371"/>
    <w:rsid w:val="00FA6835"/>
    <w:rsid w:val="00FA6913"/>
    <w:rsid w:val="00FB2FF9"/>
    <w:rsid w:val="00FB4312"/>
    <w:rsid w:val="00FB4546"/>
    <w:rsid w:val="00FB528F"/>
    <w:rsid w:val="00FB5DC0"/>
    <w:rsid w:val="00FC1C09"/>
    <w:rsid w:val="00FC2F8D"/>
    <w:rsid w:val="00FC5D9C"/>
    <w:rsid w:val="00FC75C2"/>
    <w:rsid w:val="00FC7C3A"/>
    <w:rsid w:val="00FD2003"/>
    <w:rsid w:val="00FD4BC2"/>
    <w:rsid w:val="00FD5477"/>
    <w:rsid w:val="00FD6441"/>
    <w:rsid w:val="00FE034B"/>
    <w:rsid w:val="00FE2F4B"/>
    <w:rsid w:val="00FE59C1"/>
    <w:rsid w:val="00FF0AB5"/>
    <w:rsid w:val="00FF544C"/>
    <w:rsid w:val="00FF56B7"/>
    <w:rsid w:val="00FF7A6B"/>
    <w:rsid w:val="01936A42"/>
    <w:rsid w:val="0222C81B"/>
    <w:rsid w:val="022F5AB5"/>
    <w:rsid w:val="0239D9F6"/>
    <w:rsid w:val="024F5419"/>
    <w:rsid w:val="035DE11A"/>
    <w:rsid w:val="03E870D3"/>
    <w:rsid w:val="03FE5679"/>
    <w:rsid w:val="045AC8F0"/>
    <w:rsid w:val="04719985"/>
    <w:rsid w:val="04EB7DF3"/>
    <w:rsid w:val="04FDFA41"/>
    <w:rsid w:val="05DFC73D"/>
    <w:rsid w:val="078EED42"/>
    <w:rsid w:val="086490C8"/>
    <w:rsid w:val="09A5E3B1"/>
    <w:rsid w:val="09C79FB9"/>
    <w:rsid w:val="09FA263B"/>
    <w:rsid w:val="0ABA40F0"/>
    <w:rsid w:val="0B3E73DB"/>
    <w:rsid w:val="0C3164B2"/>
    <w:rsid w:val="0C48E5C9"/>
    <w:rsid w:val="0CE047DF"/>
    <w:rsid w:val="0D377C61"/>
    <w:rsid w:val="0D698EB8"/>
    <w:rsid w:val="0E0F0851"/>
    <w:rsid w:val="1220B2C1"/>
    <w:rsid w:val="1231237C"/>
    <w:rsid w:val="12489D86"/>
    <w:rsid w:val="1297FD30"/>
    <w:rsid w:val="1468FB31"/>
    <w:rsid w:val="14F88250"/>
    <w:rsid w:val="152BCCB8"/>
    <w:rsid w:val="156297DF"/>
    <w:rsid w:val="1783E27D"/>
    <w:rsid w:val="17936CA6"/>
    <w:rsid w:val="180974BF"/>
    <w:rsid w:val="186D61E6"/>
    <w:rsid w:val="1881AAF2"/>
    <w:rsid w:val="1AA5D6D9"/>
    <w:rsid w:val="1AF19B04"/>
    <w:rsid w:val="1BE89E09"/>
    <w:rsid w:val="1BF2E6CC"/>
    <w:rsid w:val="1C6A06F3"/>
    <w:rsid w:val="1C945D37"/>
    <w:rsid w:val="1CC5E073"/>
    <w:rsid w:val="1E04DB7E"/>
    <w:rsid w:val="1E8EA615"/>
    <w:rsid w:val="1EDBCCB6"/>
    <w:rsid w:val="1F88B899"/>
    <w:rsid w:val="204E2E0A"/>
    <w:rsid w:val="22199E81"/>
    <w:rsid w:val="2360EEBC"/>
    <w:rsid w:val="237CBFF4"/>
    <w:rsid w:val="23920C91"/>
    <w:rsid w:val="23DFADFD"/>
    <w:rsid w:val="241A0A63"/>
    <w:rsid w:val="24354CD5"/>
    <w:rsid w:val="24587C25"/>
    <w:rsid w:val="246D4BA9"/>
    <w:rsid w:val="24BE7ED4"/>
    <w:rsid w:val="24E4BF0F"/>
    <w:rsid w:val="25CD5ED1"/>
    <w:rsid w:val="2778A101"/>
    <w:rsid w:val="27A0595C"/>
    <w:rsid w:val="27A95A0A"/>
    <w:rsid w:val="280F18A6"/>
    <w:rsid w:val="2829A387"/>
    <w:rsid w:val="2869FA80"/>
    <w:rsid w:val="28C79246"/>
    <w:rsid w:val="29617E12"/>
    <w:rsid w:val="2BA42998"/>
    <w:rsid w:val="2BB71058"/>
    <w:rsid w:val="2BDE1FA4"/>
    <w:rsid w:val="2BFF847E"/>
    <w:rsid w:val="2C38DBC4"/>
    <w:rsid w:val="2C6ED99A"/>
    <w:rsid w:val="2D67BBA0"/>
    <w:rsid w:val="2EC831D4"/>
    <w:rsid w:val="2F97BABE"/>
    <w:rsid w:val="2FBBB86A"/>
    <w:rsid w:val="303C2B47"/>
    <w:rsid w:val="3128D9B2"/>
    <w:rsid w:val="3263A1CD"/>
    <w:rsid w:val="3292F79D"/>
    <w:rsid w:val="32E5F8ED"/>
    <w:rsid w:val="33F17EF6"/>
    <w:rsid w:val="3533240F"/>
    <w:rsid w:val="36F8901D"/>
    <w:rsid w:val="37039C27"/>
    <w:rsid w:val="3770966D"/>
    <w:rsid w:val="38B77D74"/>
    <w:rsid w:val="394020F6"/>
    <w:rsid w:val="3A087066"/>
    <w:rsid w:val="3A213D16"/>
    <w:rsid w:val="3C103CBE"/>
    <w:rsid w:val="3CBE6904"/>
    <w:rsid w:val="3DF81BC8"/>
    <w:rsid w:val="3E3E53D4"/>
    <w:rsid w:val="3EE03AC8"/>
    <w:rsid w:val="3EEA0086"/>
    <w:rsid w:val="405B9D0B"/>
    <w:rsid w:val="40F91BE9"/>
    <w:rsid w:val="421F5DB4"/>
    <w:rsid w:val="423491B8"/>
    <w:rsid w:val="4235D76D"/>
    <w:rsid w:val="42EC3931"/>
    <w:rsid w:val="42F27879"/>
    <w:rsid w:val="42F9612E"/>
    <w:rsid w:val="43B19BC2"/>
    <w:rsid w:val="446631A3"/>
    <w:rsid w:val="46030155"/>
    <w:rsid w:val="460D1261"/>
    <w:rsid w:val="464EB3A4"/>
    <w:rsid w:val="465F9430"/>
    <w:rsid w:val="4771361C"/>
    <w:rsid w:val="47C1A64F"/>
    <w:rsid w:val="4877123F"/>
    <w:rsid w:val="48F49EE7"/>
    <w:rsid w:val="49003D0B"/>
    <w:rsid w:val="4A05F35C"/>
    <w:rsid w:val="4A7807C0"/>
    <w:rsid w:val="4A85A3D0"/>
    <w:rsid w:val="4ADEF3A0"/>
    <w:rsid w:val="4C164032"/>
    <w:rsid w:val="4CB5F2EE"/>
    <w:rsid w:val="4CBB7F09"/>
    <w:rsid w:val="4D7A5D47"/>
    <w:rsid w:val="4DE709DC"/>
    <w:rsid w:val="4E3396C6"/>
    <w:rsid w:val="4E47DB4B"/>
    <w:rsid w:val="4E5A5950"/>
    <w:rsid w:val="4E6AEA18"/>
    <w:rsid w:val="4F308984"/>
    <w:rsid w:val="4F35B697"/>
    <w:rsid w:val="4F505CD4"/>
    <w:rsid w:val="4FE7230E"/>
    <w:rsid w:val="50FFD6B9"/>
    <w:rsid w:val="51C6F688"/>
    <w:rsid w:val="524C4A26"/>
    <w:rsid w:val="528640E4"/>
    <w:rsid w:val="52AB0F8B"/>
    <w:rsid w:val="532952A6"/>
    <w:rsid w:val="53353BCC"/>
    <w:rsid w:val="53391A48"/>
    <w:rsid w:val="535F0442"/>
    <w:rsid w:val="54C09292"/>
    <w:rsid w:val="54D20F6A"/>
    <w:rsid w:val="550434D4"/>
    <w:rsid w:val="559442B3"/>
    <w:rsid w:val="56331EF3"/>
    <w:rsid w:val="5730D21B"/>
    <w:rsid w:val="576D4D5C"/>
    <w:rsid w:val="585C8B4E"/>
    <w:rsid w:val="593EA862"/>
    <w:rsid w:val="5B012656"/>
    <w:rsid w:val="5C30F283"/>
    <w:rsid w:val="5C523299"/>
    <w:rsid w:val="5C65F2AD"/>
    <w:rsid w:val="5CC06EFE"/>
    <w:rsid w:val="5D817CAE"/>
    <w:rsid w:val="5DC003BA"/>
    <w:rsid w:val="5E925104"/>
    <w:rsid w:val="5EFBD162"/>
    <w:rsid w:val="5FBDE0A1"/>
    <w:rsid w:val="5FF68832"/>
    <w:rsid w:val="5FFDE99D"/>
    <w:rsid w:val="601712D1"/>
    <w:rsid w:val="60568B25"/>
    <w:rsid w:val="61B02955"/>
    <w:rsid w:val="621C48A7"/>
    <w:rsid w:val="625881D9"/>
    <w:rsid w:val="62E9BBC9"/>
    <w:rsid w:val="62F28B0D"/>
    <w:rsid w:val="63FCF49A"/>
    <w:rsid w:val="64185DCC"/>
    <w:rsid w:val="64243F79"/>
    <w:rsid w:val="64818199"/>
    <w:rsid w:val="65143F2F"/>
    <w:rsid w:val="6798BAD5"/>
    <w:rsid w:val="67DC58D3"/>
    <w:rsid w:val="67E19182"/>
    <w:rsid w:val="681DDCE5"/>
    <w:rsid w:val="6863C1C5"/>
    <w:rsid w:val="68E5945F"/>
    <w:rsid w:val="69B98D63"/>
    <w:rsid w:val="69ED9E3A"/>
    <w:rsid w:val="6AB91A61"/>
    <w:rsid w:val="6CEE59C9"/>
    <w:rsid w:val="6D905A75"/>
    <w:rsid w:val="6F9C5FCD"/>
    <w:rsid w:val="6FB32CD9"/>
    <w:rsid w:val="6FB53B95"/>
    <w:rsid w:val="6FED5BA2"/>
    <w:rsid w:val="6FFF30BB"/>
    <w:rsid w:val="702A7654"/>
    <w:rsid w:val="7174CD07"/>
    <w:rsid w:val="728B8234"/>
    <w:rsid w:val="729602D0"/>
    <w:rsid w:val="72A7E0C9"/>
    <w:rsid w:val="736B020B"/>
    <w:rsid w:val="737D8841"/>
    <w:rsid w:val="73A06991"/>
    <w:rsid w:val="74758444"/>
    <w:rsid w:val="74E66556"/>
    <w:rsid w:val="7541D96F"/>
    <w:rsid w:val="7594B3DE"/>
    <w:rsid w:val="75E19125"/>
    <w:rsid w:val="7612153A"/>
    <w:rsid w:val="761529E2"/>
    <w:rsid w:val="7644CCD5"/>
    <w:rsid w:val="76A7BD75"/>
    <w:rsid w:val="77C80244"/>
    <w:rsid w:val="77EC2B84"/>
    <w:rsid w:val="78508E6B"/>
    <w:rsid w:val="786A0CC2"/>
    <w:rsid w:val="793556F5"/>
    <w:rsid w:val="798B447C"/>
    <w:rsid w:val="798FE6A0"/>
    <w:rsid w:val="7A30D12C"/>
    <w:rsid w:val="7A473344"/>
    <w:rsid w:val="7A629210"/>
    <w:rsid w:val="7B305CDA"/>
    <w:rsid w:val="7B4EBFAF"/>
    <w:rsid w:val="7C9D2C8C"/>
    <w:rsid w:val="7CE29BFD"/>
    <w:rsid w:val="7D3CA362"/>
    <w:rsid w:val="7DF3E35B"/>
    <w:rsid w:val="7EC58096"/>
    <w:rsid w:val="7F5E7020"/>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2A72AD"/>
  <w15:chartTrackingRefBased/>
  <w15:docId w15:val="{D94E5D18-908B-473D-B083-D4D10F3EB2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445D2"/>
    <w:pPr>
      <w:spacing w:after="200" w:line="276" w:lineRule="auto"/>
    </w:pPr>
    <w:rPr>
      <w:sz w:val="22"/>
      <w:szCs w:val="22"/>
      <w:lang w:val="en-US" w:eastAsia="en-US"/>
    </w:rPr>
  </w:style>
  <w:style w:type="paragraph" w:styleId="Heading1">
    <w:name w:val="heading 1"/>
    <w:basedOn w:val="Normal"/>
    <w:next w:val="Normal"/>
    <w:link w:val="Heading1Char"/>
    <w:autoRedefine/>
    <w:uiPriority w:val="9"/>
    <w:qFormat/>
    <w:rsid w:val="00491C44"/>
    <w:pPr>
      <w:keepNext/>
      <w:keepLines/>
      <w:spacing w:before="240"/>
      <w:outlineLvl w:val="0"/>
    </w:pPr>
    <w:rPr>
      <w:rFonts w:asciiTheme="minorHAnsi" w:eastAsiaTheme="majorEastAsia" w:hAnsiTheme="minorHAnsi" w:cstheme="minorHAnsi"/>
      <w:sz w:val="24"/>
      <w:szCs w:val="24"/>
    </w:rPr>
  </w:style>
  <w:style w:type="paragraph" w:styleId="Heading2">
    <w:name w:val="heading 2"/>
    <w:basedOn w:val="Normal"/>
    <w:next w:val="Normal"/>
    <w:link w:val="Heading2Char"/>
    <w:uiPriority w:val="9"/>
    <w:semiHidden/>
    <w:unhideWhenUsed/>
    <w:qFormat/>
    <w:rsid w:val="0082743F"/>
    <w:pPr>
      <w:keepNext/>
      <w:keepLines/>
      <w:spacing w:before="40" w:after="0"/>
      <w:outlineLvl w:val="1"/>
    </w:pPr>
    <w:rPr>
      <w:rFonts w:asciiTheme="majorHAnsi" w:eastAsiaTheme="majorEastAsia" w:hAnsiTheme="majorHAnsi" w:cstheme="majorBidi"/>
      <w:color w:val="A5A5A5" w:themeColor="accent1" w:themeShade="BF"/>
      <w:sz w:val="26"/>
      <w:szCs w:val="26"/>
    </w:rPr>
  </w:style>
  <w:style w:type="paragraph" w:styleId="Heading4">
    <w:name w:val="heading 4"/>
    <w:basedOn w:val="Normal"/>
    <w:next w:val="Normal"/>
    <w:link w:val="Heading4Char"/>
    <w:uiPriority w:val="9"/>
    <w:semiHidden/>
    <w:unhideWhenUsed/>
    <w:qFormat/>
    <w:rsid w:val="00C5214C"/>
    <w:pPr>
      <w:keepNext/>
      <w:keepLines/>
      <w:spacing w:before="40" w:after="0" w:line="259" w:lineRule="auto"/>
      <w:outlineLvl w:val="3"/>
    </w:pPr>
    <w:rPr>
      <w:rFonts w:asciiTheme="majorHAnsi" w:eastAsiaTheme="majorEastAsia" w:hAnsiTheme="majorHAnsi" w:cstheme="majorBidi"/>
      <w:i/>
      <w:iCs/>
      <w:color w:val="A5A5A5" w:themeColor="accent1" w:themeShade="BF"/>
      <w:lang w:val="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4521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52187"/>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452187"/>
    <w:rPr>
      <w:rFonts w:ascii="Tahoma" w:hAnsi="Tahoma" w:cs="Tahoma"/>
      <w:sz w:val="16"/>
      <w:szCs w:val="16"/>
    </w:rPr>
  </w:style>
  <w:style w:type="paragraph" w:styleId="Header">
    <w:name w:val="header"/>
    <w:basedOn w:val="Normal"/>
    <w:link w:val="HeaderChar"/>
    <w:uiPriority w:val="99"/>
    <w:unhideWhenUsed/>
    <w:rsid w:val="00452187"/>
    <w:pPr>
      <w:tabs>
        <w:tab w:val="center" w:pos="4986"/>
        <w:tab w:val="right" w:pos="9972"/>
      </w:tabs>
      <w:spacing w:after="0" w:line="240" w:lineRule="auto"/>
    </w:pPr>
  </w:style>
  <w:style w:type="character" w:customStyle="1" w:styleId="HeaderChar">
    <w:name w:val="Header Char"/>
    <w:basedOn w:val="DefaultParagraphFont"/>
    <w:link w:val="Header"/>
    <w:uiPriority w:val="99"/>
    <w:rsid w:val="00452187"/>
  </w:style>
  <w:style w:type="paragraph" w:styleId="Footer">
    <w:name w:val="footer"/>
    <w:basedOn w:val="Normal"/>
    <w:link w:val="FooterChar"/>
    <w:uiPriority w:val="99"/>
    <w:unhideWhenUsed/>
    <w:rsid w:val="00452187"/>
    <w:pPr>
      <w:tabs>
        <w:tab w:val="center" w:pos="4986"/>
        <w:tab w:val="right" w:pos="9972"/>
      </w:tabs>
      <w:spacing w:after="0" w:line="240" w:lineRule="auto"/>
    </w:pPr>
  </w:style>
  <w:style w:type="character" w:customStyle="1" w:styleId="FooterChar">
    <w:name w:val="Footer Char"/>
    <w:basedOn w:val="DefaultParagraphFont"/>
    <w:link w:val="Footer"/>
    <w:uiPriority w:val="99"/>
    <w:rsid w:val="00452187"/>
  </w:style>
  <w:style w:type="character" w:styleId="Hyperlink">
    <w:name w:val="Hyperlink"/>
    <w:basedOn w:val="DefaultParagraphFont"/>
    <w:uiPriority w:val="99"/>
    <w:unhideWhenUsed/>
    <w:rsid w:val="002423F5"/>
    <w:rPr>
      <w:color w:val="5F5F5F" w:themeColor="hyperlink"/>
      <w:u w:val="single"/>
    </w:rPr>
  </w:style>
  <w:style w:type="character" w:styleId="UnresolvedMention">
    <w:name w:val="Unresolved Mention"/>
    <w:basedOn w:val="DefaultParagraphFont"/>
    <w:uiPriority w:val="99"/>
    <w:semiHidden/>
    <w:unhideWhenUsed/>
    <w:rsid w:val="002423F5"/>
    <w:rPr>
      <w:color w:val="605E5C"/>
      <w:shd w:val="clear" w:color="auto" w:fill="E1DFDD"/>
    </w:rPr>
  </w:style>
  <w:style w:type="paragraph" w:styleId="NoSpacing">
    <w:name w:val="No Spacing"/>
    <w:link w:val="NoSpacingChar"/>
    <w:uiPriority w:val="1"/>
    <w:qFormat/>
    <w:rsid w:val="00056AF0"/>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056AF0"/>
    <w:rPr>
      <w:rFonts w:asciiTheme="minorHAnsi" w:eastAsiaTheme="minorEastAsia" w:hAnsiTheme="minorHAnsi" w:cstheme="minorBidi"/>
      <w:sz w:val="22"/>
      <w:szCs w:val="22"/>
      <w:lang w:val="en-US" w:eastAsia="en-US"/>
    </w:rPr>
  </w:style>
  <w:style w:type="paragraph" w:styleId="ListParagraph">
    <w:name w:val="List Paragraph"/>
    <w:aliases w:val="Numbering,ERP-List Paragraph,List Paragraph11,List Paragraph111,Medium Grid 1 - Accent 21,List Paragraph2,Buletai,List Paragraph21,lp1,Bullet 1,Use Case List Paragraph,Sąrašo pastraipa1,List Paragraph1,Sąrašo pastraipa.Bullet,Bullet"/>
    <w:basedOn w:val="Normal"/>
    <w:link w:val="ListParagraphChar"/>
    <w:uiPriority w:val="34"/>
    <w:qFormat/>
    <w:rsid w:val="00DE3594"/>
    <w:pPr>
      <w:widowControl w:val="0"/>
      <w:autoSpaceDE w:val="0"/>
      <w:autoSpaceDN w:val="0"/>
      <w:spacing w:before="1" w:after="0" w:line="240" w:lineRule="auto"/>
      <w:ind w:left="497" w:hanging="360"/>
    </w:pPr>
    <w:rPr>
      <w:rFonts w:ascii="Trebuchet MS" w:eastAsia="Trebuchet MS" w:hAnsi="Trebuchet MS" w:cs="Trebuchet MS"/>
      <w:lang w:val="lt-LT"/>
    </w:rPr>
  </w:style>
  <w:style w:type="character" w:customStyle="1" w:styleId="ListParagraphChar">
    <w:name w:val="List Paragraph Char"/>
    <w:aliases w:val="Numbering Char,ERP-List Paragraph Char,List Paragraph11 Char,List Paragraph111 Char,Medium Grid 1 - Accent 21 Char,List Paragraph2 Char,Buletai Char,List Paragraph21 Char,lp1 Char,Bullet 1 Char,Use Case List Paragraph Char1"/>
    <w:link w:val="ListParagraph"/>
    <w:uiPriority w:val="34"/>
    <w:qFormat/>
    <w:locked/>
    <w:rsid w:val="00DE3594"/>
    <w:rPr>
      <w:rFonts w:ascii="Trebuchet MS" w:eastAsia="Trebuchet MS" w:hAnsi="Trebuchet MS" w:cs="Trebuchet MS"/>
      <w:sz w:val="22"/>
      <w:szCs w:val="22"/>
      <w:lang w:eastAsia="en-US"/>
    </w:rPr>
  </w:style>
  <w:style w:type="character" w:customStyle="1" w:styleId="Heading1Char">
    <w:name w:val="Heading 1 Char"/>
    <w:basedOn w:val="DefaultParagraphFont"/>
    <w:link w:val="Heading1"/>
    <w:uiPriority w:val="9"/>
    <w:rsid w:val="00491C44"/>
    <w:rPr>
      <w:rFonts w:asciiTheme="minorHAnsi" w:eastAsiaTheme="majorEastAsia" w:hAnsiTheme="minorHAnsi" w:cstheme="minorHAnsi"/>
      <w:sz w:val="24"/>
      <w:szCs w:val="24"/>
      <w:lang w:val="en-US" w:eastAsia="en-US"/>
    </w:rPr>
  </w:style>
  <w:style w:type="paragraph" w:styleId="TOC2">
    <w:name w:val="toc 2"/>
    <w:basedOn w:val="Normal"/>
    <w:next w:val="Normal"/>
    <w:autoRedefine/>
    <w:uiPriority w:val="39"/>
    <w:unhideWhenUsed/>
    <w:rsid w:val="00B35CE9"/>
    <w:pPr>
      <w:tabs>
        <w:tab w:val="right" w:leader="dot" w:pos="9350"/>
      </w:tabs>
      <w:spacing w:after="0"/>
      <w:ind w:left="851" w:hanging="567"/>
    </w:pPr>
    <w:rPr>
      <w:rFonts w:asciiTheme="minorHAnsi" w:eastAsiaTheme="minorEastAsia" w:hAnsiTheme="minorHAnsi" w:cstheme="minorHAnsi"/>
      <w:noProof/>
      <w:lang w:val="lt-LT"/>
    </w:rPr>
  </w:style>
  <w:style w:type="paragraph" w:styleId="TOC1">
    <w:name w:val="toc 1"/>
    <w:basedOn w:val="Normal"/>
    <w:next w:val="Normal"/>
    <w:autoRedefine/>
    <w:uiPriority w:val="39"/>
    <w:unhideWhenUsed/>
    <w:rsid w:val="00122AEE"/>
    <w:pPr>
      <w:tabs>
        <w:tab w:val="left" w:pos="440"/>
        <w:tab w:val="right" w:leader="dot" w:pos="9350"/>
      </w:tabs>
      <w:spacing w:after="0"/>
    </w:pPr>
    <w:rPr>
      <w:rFonts w:asciiTheme="minorHAnsi" w:eastAsiaTheme="minorEastAsia" w:hAnsiTheme="minorHAnsi" w:cstheme="minorHAnsi"/>
      <w:caps/>
      <w:noProof/>
      <w:lang w:val="lt-LT"/>
    </w:rPr>
  </w:style>
  <w:style w:type="character" w:customStyle="1" w:styleId="Heading2Char">
    <w:name w:val="Heading 2 Char"/>
    <w:basedOn w:val="DefaultParagraphFont"/>
    <w:link w:val="Heading2"/>
    <w:uiPriority w:val="9"/>
    <w:semiHidden/>
    <w:rsid w:val="0082743F"/>
    <w:rPr>
      <w:rFonts w:asciiTheme="majorHAnsi" w:eastAsiaTheme="majorEastAsia" w:hAnsiTheme="majorHAnsi" w:cstheme="majorBidi"/>
      <w:color w:val="A5A5A5" w:themeColor="accent1" w:themeShade="BF"/>
      <w:sz w:val="26"/>
      <w:szCs w:val="26"/>
      <w:lang w:val="en-US" w:eastAsia="en-US"/>
    </w:rPr>
  </w:style>
  <w:style w:type="character" w:customStyle="1" w:styleId="ListParagraphChar1">
    <w:name w:val="List Paragraph Char1"/>
    <w:aliases w:val="Numbering Char1,ERP-List Paragraph Char1,List Paragraph11 Char1,List Paragraph111 Char1,Medium Grid 1 - Accent 21 Char1,List Paragraph2 Char1,Buletai Char1,List Paragraph21 Char1,lp1 Char1,Bullet 1 Char1,Use Case List Paragraph Char"/>
    <w:uiPriority w:val="34"/>
    <w:qFormat/>
    <w:locked/>
    <w:rsid w:val="0082743F"/>
    <w:rPr>
      <w:rFonts w:ascii="Trebuchet MS" w:eastAsia="Trebuchet MS" w:hAnsi="Trebuchet MS" w:cs="Trebuchet MS"/>
      <w:sz w:val="22"/>
      <w:szCs w:val="22"/>
      <w:lang w:eastAsia="en-US"/>
    </w:rPr>
  </w:style>
  <w:style w:type="character" w:customStyle="1" w:styleId="cf01">
    <w:name w:val="cf01"/>
    <w:basedOn w:val="DefaultParagraphFont"/>
    <w:rsid w:val="0082743F"/>
    <w:rPr>
      <w:rFonts w:ascii="Segoe UI" w:hAnsi="Segoe UI" w:cs="Segoe UI" w:hint="default"/>
      <w:sz w:val="18"/>
      <w:szCs w:val="18"/>
    </w:rPr>
  </w:style>
  <w:style w:type="character" w:customStyle="1" w:styleId="cf11">
    <w:name w:val="cf11"/>
    <w:basedOn w:val="DefaultParagraphFont"/>
    <w:rsid w:val="0082743F"/>
    <w:rPr>
      <w:rFonts w:ascii="Segoe UI" w:hAnsi="Segoe UI" w:cs="Segoe UI" w:hint="default"/>
      <w:sz w:val="18"/>
      <w:szCs w:val="18"/>
    </w:rPr>
  </w:style>
  <w:style w:type="character" w:customStyle="1" w:styleId="cf21">
    <w:name w:val="cf21"/>
    <w:basedOn w:val="DefaultParagraphFont"/>
    <w:rsid w:val="0082743F"/>
    <w:rPr>
      <w:rFonts w:ascii="Segoe UI" w:hAnsi="Segoe UI" w:cs="Segoe UI" w:hint="default"/>
      <w:sz w:val="18"/>
      <w:szCs w:val="18"/>
    </w:rPr>
  </w:style>
  <w:style w:type="character" w:customStyle="1" w:styleId="fontstyle01">
    <w:name w:val="fontstyle01"/>
    <w:basedOn w:val="DefaultParagraphFont"/>
    <w:rsid w:val="006E5588"/>
    <w:rPr>
      <w:rFonts w:ascii="Arial-BoldMT" w:hAnsi="Arial-BoldMT" w:hint="default"/>
      <w:b/>
      <w:bCs/>
      <w:i w:val="0"/>
      <w:iCs w:val="0"/>
      <w:color w:val="000000"/>
      <w:sz w:val="16"/>
      <w:szCs w:val="16"/>
    </w:rPr>
  </w:style>
  <w:style w:type="paragraph" w:customStyle="1" w:styleId="paragraph">
    <w:name w:val="paragraph"/>
    <w:basedOn w:val="Normal"/>
    <w:rsid w:val="00327A73"/>
    <w:pPr>
      <w:spacing w:before="100" w:beforeAutospacing="1" w:after="100" w:afterAutospacing="1" w:line="240" w:lineRule="auto"/>
    </w:pPr>
    <w:rPr>
      <w:rFonts w:ascii="Times New Roman" w:eastAsia="Times New Roman" w:hAnsi="Times New Roman"/>
      <w:sz w:val="24"/>
      <w:szCs w:val="24"/>
      <w:lang w:val="lt-LT" w:eastAsia="lt-LT"/>
    </w:rPr>
  </w:style>
  <w:style w:type="character" w:customStyle="1" w:styleId="normaltextrun">
    <w:name w:val="normaltextrun"/>
    <w:basedOn w:val="DefaultParagraphFont"/>
    <w:rsid w:val="00327A73"/>
  </w:style>
  <w:style w:type="character" w:customStyle="1" w:styleId="Heading4Char">
    <w:name w:val="Heading 4 Char"/>
    <w:basedOn w:val="DefaultParagraphFont"/>
    <w:link w:val="Heading4"/>
    <w:uiPriority w:val="9"/>
    <w:semiHidden/>
    <w:rsid w:val="00C5214C"/>
    <w:rPr>
      <w:rFonts w:asciiTheme="majorHAnsi" w:eastAsiaTheme="majorEastAsia" w:hAnsiTheme="majorHAnsi" w:cstheme="majorBidi"/>
      <w:i/>
      <w:iCs/>
      <w:color w:val="A5A5A5" w:themeColor="accent1" w:themeShade="BF"/>
      <w:sz w:val="22"/>
      <w:szCs w:val="22"/>
      <w:lang w:eastAsia="en-US"/>
    </w:rPr>
  </w:style>
  <w:style w:type="paragraph" w:styleId="NormalWeb">
    <w:name w:val="Normal (Web)"/>
    <w:basedOn w:val="Normal"/>
    <w:uiPriority w:val="99"/>
    <w:unhideWhenUsed/>
    <w:rsid w:val="00C5214C"/>
    <w:pPr>
      <w:spacing w:before="100" w:beforeAutospacing="1" w:after="100" w:afterAutospacing="1" w:line="240" w:lineRule="auto"/>
    </w:pPr>
    <w:rPr>
      <w:rFonts w:ascii="Times New Roman" w:eastAsia="Times New Roman" w:hAnsi="Times New Roman"/>
      <w:sz w:val="24"/>
      <w:szCs w:val="24"/>
      <w:lang w:val="lt-LT" w:eastAsia="lt-LT"/>
    </w:rPr>
  </w:style>
  <w:style w:type="character" w:customStyle="1" w:styleId="eop">
    <w:name w:val="eop"/>
    <w:basedOn w:val="DefaultParagraphFont"/>
    <w:rsid w:val="0089477D"/>
  </w:style>
  <w:style w:type="paragraph" w:styleId="Revision">
    <w:name w:val="Revision"/>
    <w:hidden/>
    <w:uiPriority w:val="99"/>
    <w:semiHidden/>
    <w:rsid w:val="000F1BDE"/>
    <w:rPr>
      <w:sz w:val="22"/>
      <w:szCs w:val="22"/>
      <w:lang w:val="en-US" w:eastAsia="en-US"/>
    </w:rPr>
  </w:style>
  <w:style w:type="paragraph" w:styleId="TOCHeading">
    <w:name w:val="TOC Heading"/>
    <w:basedOn w:val="Heading1"/>
    <w:next w:val="Normal"/>
    <w:uiPriority w:val="39"/>
    <w:unhideWhenUsed/>
    <w:qFormat/>
    <w:rsid w:val="009C6050"/>
    <w:pPr>
      <w:spacing w:after="0" w:line="259" w:lineRule="auto"/>
      <w:outlineLvl w:val="9"/>
    </w:pPr>
    <w:rPr>
      <w:rFonts w:asciiTheme="majorHAnsi" w:hAnsiTheme="majorHAnsi" w:cstheme="majorBidi"/>
      <w:color w:val="A5A5A5" w:themeColor="accent1" w:themeShade="BF"/>
      <w:sz w:val="32"/>
      <w:szCs w:val="32"/>
    </w:rPr>
  </w:style>
  <w:style w:type="paragraph" w:styleId="TOC3">
    <w:name w:val="toc 3"/>
    <w:basedOn w:val="Normal"/>
    <w:next w:val="Normal"/>
    <w:autoRedefine/>
    <w:uiPriority w:val="39"/>
    <w:unhideWhenUsed/>
    <w:rsid w:val="009F22AF"/>
    <w:pPr>
      <w:spacing w:after="100" w:line="259" w:lineRule="auto"/>
      <w:ind w:left="440"/>
    </w:pPr>
    <w:rPr>
      <w:rFonts w:asciiTheme="minorHAnsi" w:eastAsiaTheme="minorEastAsia" w:hAnsiTheme="minorHAnsi"/>
      <w:lang w:val="lt-LT" w:eastAsia="lt-LT"/>
    </w:rPr>
  </w:style>
  <w:style w:type="paragraph" w:styleId="CommentText">
    <w:name w:val="annotation text"/>
    <w:basedOn w:val="Normal"/>
    <w:link w:val="CommentTextChar"/>
    <w:uiPriority w:val="99"/>
    <w:unhideWhenUsed/>
    <w:rsid w:val="008B65AA"/>
    <w:pPr>
      <w:spacing w:line="240" w:lineRule="auto"/>
    </w:pPr>
    <w:rPr>
      <w:sz w:val="20"/>
      <w:szCs w:val="20"/>
    </w:rPr>
  </w:style>
  <w:style w:type="character" w:customStyle="1" w:styleId="CommentTextChar">
    <w:name w:val="Comment Text Char"/>
    <w:basedOn w:val="DefaultParagraphFont"/>
    <w:link w:val="CommentText"/>
    <w:uiPriority w:val="99"/>
    <w:rsid w:val="008B65AA"/>
    <w:rPr>
      <w:lang w:val="en-US" w:eastAsia="en-US"/>
    </w:rPr>
  </w:style>
  <w:style w:type="character" w:styleId="CommentReference">
    <w:name w:val="annotation reference"/>
    <w:basedOn w:val="DefaultParagraphFont"/>
    <w:uiPriority w:val="99"/>
    <w:semiHidden/>
    <w:unhideWhenUsed/>
    <w:rsid w:val="008B65AA"/>
    <w:rPr>
      <w:sz w:val="16"/>
      <w:szCs w:val="16"/>
    </w:rPr>
  </w:style>
  <w:style w:type="paragraph" w:styleId="CommentSubject">
    <w:name w:val="annotation subject"/>
    <w:basedOn w:val="CommentText"/>
    <w:next w:val="CommentText"/>
    <w:link w:val="CommentSubjectChar"/>
    <w:uiPriority w:val="99"/>
    <w:semiHidden/>
    <w:unhideWhenUsed/>
    <w:rsid w:val="00D17577"/>
    <w:rPr>
      <w:b/>
      <w:bCs/>
    </w:rPr>
  </w:style>
  <w:style w:type="character" w:customStyle="1" w:styleId="CommentSubjectChar">
    <w:name w:val="Comment Subject Char"/>
    <w:basedOn w:val="CommentTextChar"/>
    <w:link w:val="CommentSubject"/>
    <w:uiPriority w:val="99"/>
    <w:semiHidden/>
    <w:rsid w:val="00D17577"/>
    <w:rPr>
      <w:b/>
      <w:bCs/>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16940">
      <w:bodyDiv w:val="1"/>
      <w:marLeft w:val="0"/>
      <w:marRight w:val="0"/>
      <w:marTop w:val="0"/>
      <w:marBottom w:val="0"/>
      <w:divBdr>
        <w:top w:val="none" w:sz="0" w:space="0" w:color="auto"/>
        <w:left w:val="none" w:sz="0" w:space="0" w:color="auto"/>
        <w:bottom w:val="none" w:sz="0" w:space="0" w:color="auto"/>
        <w:right w:val="none" w:sz="0" w:space="0" w:color="auto"/>
      </w:divBdr>
    </w:div>
    <w:div w:id="23291230">
      <w:bodyDiv w:val="1"/>
      <w:marLeft w:val="0"/>
      <w:marRight w:val="0"/>
      <w:marTop w:val="0"/>
      <w:marBottom w:val="0"/>
      <w:divBdr>
        <w:top w:val="none" w:sz="0" w:space="0" w:color="auto"/>
        <w:left w:val="none" w:sz="0" w:space="0" w:color="auto"/>
        <w:bottom w:val="none" w:sz="0" w:space="0" w:color="auto"/>
        <w:right w:val="none" w:sz="0" w:space="0" w:color="auto"/>
      </w:divBdr>
      <w:divsChild>
        <w:div w:id="421339695">
          <w:marLeft w:val="360"/>
          <w:marRight w:val="0"/>
          <w:marTop w:val="200"/>
          <w:marBottom w:val="0"/>
          <w:divBdr>
            <w:top w:val="none" w:sz="0" w:space="0" w:color="auto"/>
            <w:left w:val="none" w:sz="0" w:space="0" w:color="auto"/>
            <w:bottom w:val="none" w:sz="0" w:space="0" w:color="auto"/>
            <w:right w:val="none" w:sz="0" w:space="0" w:color="auto"/>
          </w:divBdr>
        </w:div>
      </w:divsChild>
    </w:div>
    <w:div w:id="34700763">
      <w:bodyDiv w:val="1"/>
      <w:marLeft w:val="0"/>
      <w:marRight w:val="0"/>
      <w:marTop w:val="0"/>
      <w:marBottom w:val="0"/>
      <w:divBdr>
        <w:top w:val="none" w:sz="0" w:space="0" w:color="auto"/>
        <w:left w:val="none" w:sz="0" w:space="0" w:color="auto"/>
        <w:bottom w:val="none" w:sz="0" w:space="0" w:color="auto"/>
        <w:right w:val="none" w:sz="0" w:space="0" w:color="auto"/>
      </w:divBdr>
      <w:divsChild>
        <w:div w:id="712845522">
          <w:marLeft w:val="0"/>
          <w:marRight w:val="0"/>
          <w:marTop w:val="0"/>
          <w:marBottom w:val="0"/>
          <w:divBdr>
            <w:top w:val="none" w:sz="0" w:space="0" w:color="auto"/>
            <w:left w:val="none" w:sz="0" w:space="0" w:color="auto"/>
            <w:bottom w:val="none" w:sz="0" w:space="0" w:color="auto"/>
            <w:right w:val="none" w:sz="0" w:space="0" w:color="auto"/>
          </w:divBdr>
        </w:div>
      </w:divsChild>
    </w:div>
    <w:div w:id="59527950">
      <w:bodyDiv w:val="1"/>
      <w:marLeft w:val="0"/>
      <w:marRight w:val="0"/>
      <w:marTop w:val="0"/>
      <w:marBottom w:val="0"/>
      <w:divBdr>
        <w:top w:val="none" w:sz="0" w:space="0" w:color="auto"/>
        <w:left w:val="none" w:sz="0" w:space="0" w:color="auto"/>
        <w:bottom w:val="none" w:sz="0" w:space="0" w:color="auto"/>
        <w:right w:val="none" w:sz="0" w:space="0" w:color="auto"/>
      </w:divBdr>
    </w:div>
    <w:div w:id="114718366">
      <w:bodyDiv w:val="1"/>
      <w:marLeft w:val="0"/>
      <w:marRight w:val="0"/>
      <w:marTop w:val="0"/>
      <w:marBottom w:val="0"/>
      <w:divBdr>
        <w:top w:val="none" w:sz="0" w:space="0" w:color="auto"/>
        <w:left w:val="none" w:sz="0" w:space="0" w:color="auto"/>
        <w:bottom w:val="none" w:sz="0" w:space="0" w:color="auto"/>
        <w:right w:val="none" w:sz="0" w:space="0" w:color="auto"/>
      </w:divBdr>
    </w:div>
    <w:div w:id="150023234">
      <w:bodyDiv w:val="1"/>
      <w:marLeft w:val="0"/>
      <w:marRight w:val="0"/>
      <w:marTop w:val="0"/>
      <w:marBottom w:val="0"/>
      <w:divBdr>
        <w:top w:val="none" w:sz="0" w:space="0" w:color="auto"/>
        <w:left w:val="none" w:sz="0" w:space="0" w:color="auto"/>
        <w:bottom w:val="none" w:sz="0" w:space="0" w:color="auto"/>
        <w:right w:val="none" w:sz="0" w:space="0" w:color="auto"/>
      </w:divBdr>
      <w:divsChild>
        <w:div w:id="1885212319">
          <w:marLeft w:val="360"/>
          <w:marRight w:val="0"/>
          <w:marTop w:val="200"/>
          <w:marBottom w:val="0"/>
          <w:divBdr>
            <w:top w:val="none" w:sz="0" w:space="0" w:color="auto"/>
            <w:left w:val="none" w:sz="0" w:space="0" w:color="auto"/>
            <w:bottom w:val="none" w:sz="0" w:space="0" w:color="auto"/>
            <w:right w:val="none" w:sz="0" w:space="0" w:color="auto"/>
          </w:divBdr>
        </w:div>
      </w:divsChild>
    </w:div>
    <w:div w:id="170678886">
      <w:bodyDiv w:val="1"/>
      <w:marLeft w:val="0"/>
      <w:marRight w:val="0"/>
      <w:marTop w:val="0"/>
      <w:marBottom w:val="0"/>
      <w:divBdr>
        <w:top w:val="none" w:sz="0" w:space="0" w:color="auto"/>
        <w:left w:val="none" w:sz="0" w:space="0" w:color="auto"/>
        <w:bottom w:val="none" w:sz="0" w:space="0" w:color="auto"/>
        <w:right w:val="none" w:sz="0" w:space="0" w:color="auto"/>
      </w:divBdr>
    </w:div>
    <w:div w:id="174272041">
      <w:bodyDiv w:val="1"/>
      <w:marLeft w:val="0"/>
      <w:marRight w:val="0"/>
      <w:marTop w:val="0"/>
      <w:marBottom w:val="0"/>
      <w:divBdr>
        <w:top w:val="none" w:sz="0" w:space="0" w:color="auto"/>
        <w:left w:val="none" w:sz="0" w:space="0" w:color="auto"/>
        <w:bottom w:val="none" w:sz="0" w:space="0" w:color="auto"/>
        <w:right w:val="none" w:sz="0" w:space="0" w:color="auto"/>
      </w:divBdr>
    </w:div>
    <w:div w:id="205601785">
      <w:bodyDiv w:val="1"/>
      <w:marLeft w:val="0"/>
      <w:marRight w:val="0"/>
      <w:marTop w:val="0"/>
      <w:marBottom w:val="0"/>
      <w:divBdr>
        <w:top w:val="none" w:sz="0" w:space="0" w:color="auto"/>
        <w:left w:val="none" w:sz="0" w:space="0" w:color="auto"/>
        <w:bottom w:val="none" w:sz="0" w:space="0" w:color="auto"/>
        <w:right w:val="none" w:sz="0" w:space="0" w:color="auto"/>
      </w:divBdr>
      <w:divsChild>
        <w:div w:id="1080836304">
          <w:marLeft w:val="360"/>
          <w:marRight w:val="0"/>
          <w:marTop w:val="200"/>
          <w:marBottom w:val="0"/>
          <w:divBdr>
            <w:top w:val="none" w:sz="0" w:space="0" w:color="auto"/>
            <w:left w:val="none" w:sz="0" w:space="0" w:color="auto"/>
            <w:bottom w:val="none" w:sz="0" w:space="0" w:color="auto"/>
            <w:right w:val="none" w:sz="0" w:space="0" w:color="auto"/>
          </w:divBdr>
        </w:div>
      </w:divsChild>
    </w:div>
    <w:div w:id="226186171">
      <w:bodyDiv w:val="1"/>
      <w:marLeft w:val="0"/>
      <w:marRight w:val="0"/>
      <w:marTop w:val="0"/>
      <w:marBottom w:val="0"/>
      <w:divBdr>
        <w:top w:val="none" w:sz="0" w:space="0" w:color="auto"/>
        <w:left w:val="none" w:sz="0" w:space="0" w:color="auto"/>
        <w:bottom w:val="none" w:sz="0" w:space="0" w:color="auto"/>
        <w:right w:val="none" w:sz="0" w:space="0" w:color="auto"/>
      </w:divBdr>
    </w:div>
    <w:div w:id="253324281">
      <w:bodyDiv w:val="1"/>
      <w:marLeft w:val="0"/>
      <w:marRight w:val="0"/>
      <w:marTop w:val="0"/>
      <w:marBottom w:val="0"/>
      <w:divBdr>
        <w:top w:val="none" w:sz="0" w:space="0" w:color="auto"/>
        <w:left w:val="none" w:sz="0" w:space="0" w:color="auto"/>
        <w:bottom w:val="none" w:sz="0" w:space="0" w:color="auto"/>
        <w:right w:val="none" w:sz="0" w:space="0" w:color="auto"/>
      </w:divBdr>
    </w:div>
    <w:div w:id="260382466">
      <w:bodyDiv w:val="1"/>
      <w:marLeft w:val="0"/>
      <w:marRight w:val="0"/>
      <w:marTop w:val="0"/>
      <w:marBottom w:val="0"/>
      <w:divBdr>
        <w:top w:val="none" w:sz="0" w:space="0" w:color="auto"/>
        <w:left w:val="none" w:sz="0" w:space="0" w:color="auto"/>
        <w:bottom w:val="none" w:sz="0" w:space="0" w:color="auto"/>
        <w:right w:val="none" w:sz="0" w:space="0" w:color="auto"/>
      </w:divBdr>
    </w:div>
    <w:div w:id="358702382">
      <w:bodyDiv w:val="1"/>
      <w:marLeft w:val="0"/>
      <w:marRight w:val="0"/>
      <w:marTop w:val="0"/>
      <w:marBottom w:val="0"/>
      <w:divBdr>
        <w:top w:val="none" w:sz="0" w:space="0" w:color="auto"/>
        <w:left w:val="none" w:sz="0" w:space="0" w:color="auto"/>
        <w:bottom w:val="none" w:sz="0" w:space="0" w:color="auto"/>
        <w:right w:val="none" w:sz="0" w:space="0" w:color="auto"/>
      </w:divBdr>
    </w:div>
    <w:div w:id="420034316">
      <w:bodyDiv w:val="1"/>
      <w:marLeft w:val="0"/>
      <w:marRight w:val="0"/>
      <w:marTop w:val="0"/>
      <w:marBottom w:val="0"/>
      <w:divBdr>
        <w:top w:val="none" w:sz="0" w:space="0" w:color="auto"/>
        <w:left w:val="none" w:sz="0" w:space="0" w:color="auto"/>
        <w:bottom w:val="none" w:sz="0" w:space="0" w:color="auto"/>
        <w:right w:val="none" w:sz="0" w:space="0" w:color="auto"/>
      </w:divBdr>
    </w:div>
    <w:div w:id="450633000">
      <w:bodyDiv w:val="1"/>
      <w:marLeft w:val="0"/>
      <w:marRight w:val="0"/>
      <w:marTop w:val="0"/>
      <w:marBottom w:val="0"/>
      <w:divBdr>
        <w:top w:val="none" w:sz="0" w:space="0" w:color="auto"/>
        <w:left w:val="none" w:sz="0" w:space="0" w:color="auto"/>
        <w:bottom w:val="none" w:sz="0" w:space="0" w:color="auto"/>
        <w:right w:val="none" w:sz="0" w:space="0" w:color="auto"/>
      </w:divBdr>
    </w:div>
    <w:div w:id="461970043">
      <w:bodyDiv w:val="1"/>
      <w:marLeft w:val="0"/>
      <w:marRight w:val="0"/>
      <w:marTop w:val="0"/>
      <w:marBottom w:val="0"/>
      <w:divBdr>
        <w:top w:val="none" w:sz="0" w:space="0" w:color="auto"/>
        <w:left w:val="none" w:sz="0" w:space="0" w:color="auto"/>
        <w:bottom w:val="none" w:sz="0" w:space="0" w:color="auto"/>
        <w:right w:val="none" w:sz="0" w:space="0" w:color="auto"/>
      </w:divBdr>
    </w:div>
    <w:div w:id="488062725">
      <w:bodyDiv w:val="1"/>
      <w:marLeft w:val="0"/>
      <w:marRight w:val="0"/>
      <w:marTop w:val="0"/>
      <w:marBottom w:val="0"/>
      <w:divBdr>
        <w:top w:val="none" w:sz="0" w:space="0" w:color="auto"/>
        <w:left w:val="none" w:sz="0" w:space="0" w:color="auto"/>
        <w:bottom w:val="none" w:sz="0" w:space="0" w:color="auto"/>
        <w:right w:val="none" w:sz="0" w:space="0" w:color="auto"/>
      </w:divBdr>
    </w:div>
    <w:div w:id="515770158">
      <w:bodyDiv w:val="1"/>
      <w:marLeft w:val="0"/>
      <w:marRight w:val="0"/>
      <w:marTop w:val="0"/>
      <w:marBottom w:val="0"/>
      <w:divBdr>
        <w:top w:val="none" w:sz="0" w:space="0" w:color="auto"/>
        <w:left w:val="none" w:sz="0" w:space="0" w:color="auto"/>
        <w:bottom w:val="none" w:sz="0" w:space="0" w:color="auto"/>
        <w:right w:val="none" w:sz="0" w:space="0" w:color="auto"/>
      </w:divBdr>
    </w:div>
    <w:div w:id="521092622">
      <w:bodyDiv w:val="1"/>
      <w:marLeft w:val="0"/>
      <w:marRight w:val="0"/>
      <w:marTop w:val="0"/>
      <w:marBottom w:val="0"/>
      <w:divBdr>
        <w:top w:val="none" w:sz="0" w:space="0" w:color="auto"/>
        <w:left w:val="none" w:sz="0" w:space="0" w:color="auto"/>
        <w:bottom w:val="none" w:sz="0" w:space="0" w:color="auto"/>
        <w:right w:val="none" w:sz="0" w:space="0" w:color="auto"/>
      </w:divBdr>
    </w:div>
    <w:div w:id="598830110">
      <w:bodyDiv w:val="1"/>
      <w:marLeft w:val="0"/>
      <w:marRight w:val="0"/>
      <w:marTop w:val="0"/>
      <w:marBottom w:val="0"/>
      <w:divBdr>
        <w:top w:val="none" w:sz="0" w:space="0" w:color="auto"/>
        <w:left w:val="none" w:sz="0" w:space="0" w:color="auto"/>
        <w:bottom w:val="none" w:sz="0" w:space="0" w:color="auto"/>
        <w:right w:val="none" w:sz="0" w:space="0" w:color="auto"/>
      </w:divBdr>
    </w:div>
    <w:div w:id="618412253">
      <w:bodyDiv w:val="1"/>
      <w:marLeft w:val="0"/>
      <w:marRight w:val="0"/>
      <w:marTop w:val="0"/>
      <w:marBottom w:val="0"/>
      <w:divBdr>
        <w:top w:val="none" w:sz="0" w:space="0" w:color="auto"/>
        <w:left w:val="none" w:sz="0" w:space="0" w:color="auto"/>
        <w:bottom w:val="none" w:sz="0" w:space="0" w:color="auto"/>
        <w:right w:val="none" w:sz="0" w:space="0" w:color="auto"/>
      </w:divBdr>
    </w:div>
    <w:div w:id="627515002">
      <w:bodyDiv w:val="1"/>
      <w:marLeft w:val="0"/>
      <w:marRight w:val="0"/>
      <w:marTop w:val="0"/>
      <w:marBottom w:val="0"/>
      <w:divBdr>
        <w:top w:val="none" w:sz="0" w:space="0" w:color="auto"/>
        <w:left w:val="none" w:sz="0" w:space="0" w:color="auto"/>
        <w:bottom w:val="none" w:sz="0" w:space="0" w:color="auto"/>
        <w:right w:val="none" w:sz="0" w:space="0" w:color="auto"/>
      </w:divBdr>
    </w:div>
    <w:div w:id="718093199">
      <w:bodyDiv w:val="1"/>
      <w:marLeft w:val="0"/>
      <w:marRight w:val="0"/>
      <w:marTop w:val="0"/>
      <w:marBottom w:val="0"/>
      <w:divBdr>
        <w:top w:val="none" w:sz="0" w:space="0" w:color="auto"/>
        <w:left w:val="none" w:sz="0" w:space="0" w:color="auto"/>
        <w:bottom w:val="none" w:sz="0" w:space="0" w:color="auto"/>
        <w:right w:val="none" w:sz="0" w:space="0" w:color="auto"/>
      </w:divBdr>
    </w:div>
    <w:div w:id="734623085">
      <w:bodyDiv w:val="1"/>
      <w:marLeft w:val="0"/>
      <w:marRight w:val="0"/>
      <w:marTop w:val="0"/>
      <w:marBottom w:val="0"/>
      <w:divBdr>
        <w:top w:val="none" w:sz="0" w:space="0" w:color="auto"/>
        <w:left w:val="none" w:sz="0" w:space="0" w:color="auto"/>
        <w:bottom w:val="none" w:sz="0" w:space="0" w:color="auto"/>
        <w:right w:val="none" w:sz="0" w:space="0" w:color="auto"/>
      </w:divBdr>
    </w:div>
    <w:div w:id="759177284">
      <w:bodyDiv w:val="1"/>
      <w:marLeft w:val="0"/>
      <w:marRight w:val="0"/>
      <w:marTop w:val="0"/>
      <w:marBottom w:val="0"/>
      <w:divBdr>
        <w:top w:val="none" w:sz="0" w:space="0" w:color="auto"/>
        <w:left w:val="none" w:sz="0" w:space="0" w:color="auto"/>
        <w:bottom w:val="none" w:sz="0" w:space="0" w:color="auto"/>
        <w:right w:val="none" w:sz="0" w:space="0" w:color="auto"/>
      </w:divBdr>
    </w:div>
    <w:div w:id="780807069">
      <w:bodyDiv w:val="1"/>
      <w:marLeft w:val="0"/>
      <w:marRight w:val="0"/>
      <w:marTop w:val="0"/>
      <w:marBottom w:val="0"/>
      <w:divBdr>
        <w:top w:val="none" w:sz="0" w:space="0" w:color="auto"/>
        <w:left w:val="none" w:sz="0" w:space="0" w:color="auto"/>
        <w:bottom w:val="none" w:sz="0" w:space="0" w:color="auto"/>
        <w:right w:val="none" w:sz="0" w:space="0" w:color="auto"/>
      </w:divBdr>
    </w:div>
    <w:div w:id="800734457">
      <w:bodyDiv w:val="1"/>
      <w:marLeft w:val="0"/>
      <w:marRight w:val="0"/>
      <w:marTop w:val="0"/>
      <w:marBottom w:val="0"/>
      <w:divBdr>
        <w:top w:val="none" w:sz="0" w:space="0" w:color="auto"/>
        <w:left w:val="none" w:sz="0" w:space="0" w:color="auto"/>
        <w:bottom w:val="none" w:sz="0" w:space="0" w:color="auto"/>
        <w:right w:val="none" w:sz="0" w:space="0" w:color="auto"/>
      </w:divBdr>
    </w:div>
    <w:div w:id="857962198">
      <w:bodyDiv w:val="1"/>
      <w:marLeft w:val="0"/>
      <w:marRight w:val="0"/>
      <w:marTop w:val="0"/>
      <w:marBottom w:val="0"/>
      <w:divBdr>
        <w:top w:val="none" w:sz="0" w:space="0" w:color="auto"/>
        <w:left w:val="none" w:sz="0" w:space="0" w:color="auto"/>
        <w:bottom w:val="none" w:sz="0" w:space="0" w:color="auto"/>
        <w:right w:val="none" w:sz="0" w:space="0" w:color="auto"/>
      </w:divBdr>
    </w:div>
    <w:div w:id="868834224">
      <w:bodyDiv w:val="1"/>
      <w:marLeft w:val="0"/>
      <w:marRight w:val="0"/>
      <w:marTop w:val="0"/>
      <w:marBottom w:val="0"/>
      <w:divBdr>
        <w:top w:val="none" w:sz="0" w:space="0" w:color="auto"/>
        <w:left w:val="none" w:sz="0" w:space="0" w:color="auto"/>
        <w:bottom w:val="none" w:sz="0" w:space="0" w:color="auto"/>
        <w:right w:val="none" w:sz="0" w:space="0" w:color="auto"/>
      </w:divBdr>
    </w:div>
    <w:div w:id="993341333">
      <w:bodyDiv w:val="1"/>
      <w:marLeft w:val="0"/>
      <w:marRight w:val="0"/>
      <w:marTop w:val="0"/>
      <w:marBottom w:val="0"/>
      <w:divBdr>
        <w:top w:val="none" w:sz="0" w:space="0" w:color="auto"/>
        <w:left w:val="none" w:sz="0" w:space="0" w:color="auto"/>
        <w:bottom w:val="none" w:sz="0" w:space="0" w:color="auto"/>
        <w:right w:val="none" w:sz="0" w:space="0" w:color="auto"/>
      </w:divBdr>
      <w:divsChild>
        <w:div w:id="27147886">
          <w:marLeft w:val="547"/>
          <w:marRight w:val="0"/>
          <w:marTop w:val="200"/>
          <w:marBottom w:val="0"/>
          <w:divBdr>
            <w:top w:val="none" w:sz="0" w:space="0" w:color="auto"/>
            <w:left w:val="none" w:sz="0" w:space="0" w:color="auto"/>
            <w:bottom w:val="none" w:sz="0" w:space="0" w:color="auto"/>
            <w:right w:val="none" w:sz="0" w:space="0" w:color="auto"/>
          </w:divBdr>
        </w:div>
        <w:div w:id="307708673">
          <w:marLeft w:val="547"/>
          <w:marRight w:val="0"/>
          <w:marTop w:val="200"/>
          <w:marBottom w:val="0"/>
          <w:divBdr>
            <w:top w:val="none" w:sz="0" w:space="0" w:color="auto"/>
            <w:left w:val="none" w:sz="0" w:space="0" w:color="auto"/>
            <w:bottom w:val="none" w:sz="0" w:space="0" w:color="auto"/>
            <w:right w:val="none" w:sz="0" w:space="0" w:color="auto"/>
          </w:divBdr>
        </w:div>
        <w:div w:id="1020543854">
          <w:marLeft w:val="547"/>
          <w:marRight w:val="0"/>
          <w:marTop w:val="200"/>
          <w:marBottom w:val="0"/>
          <w:divBdr>
            <w:top w:val="none" w:sz="0" w:space="0" w:color="auto"/>
            <w:left w:val="none" w:sz="0" w:space="0" w:color="auto"/>
            <w:bottom w:val="none" w:sz="0" w:space="0" w:color="auto"/>
            <w:right w:val="none" w:sz="0" w:space="0" w:color="auto"/>
          </w:divBdr>
        </w:div>
        <w:div w:id="1383405994">
          <w:marLeft w:val="547"/>
          <w:marRight w:val="0"/>
          <w:marTop w:val="200"/>
          <w:marBottom w:val="0"/>
          <w:divBdr>
            <w:top w:val="none" w:sz="0" w:space="0" w:color="auto"/>
            <w:left w:val="none" w:sz="0" w:space="0" w:color="auto"/>
            <w:bottom w:val="none" w:sz="0" w:space="0" w:color="auto"/>
            <w:right w:val="none" w:sz="0" w:space="0" w:color="auto"/>
          </w:divBdr>
        </w:div>
        <w:div w:id="1573657767">
          <w:marLeft w:val="547"/>
          <w:marRight w:val="0"/>
          <w:marTop w:val="200"/>
          <w:marBottom w:val="0"/>
          <w:divBdr>
            <w:top w:val="none" w:sz="0" w:space="0" w:color="auto"/>
            <w:left w:val="none" w:sz="0" w:space="0" w:color="auto"/>
            <w:bottom w:val="none" w:sz="0" w:space="0" w:color="auto"/>
            <w:right w:val="none" w:sz="0" w:space="0" w:color="auto"/>
          </w:divBdr>
        </w:div>
      </w:divsChild>
    </w:div>
    <w:div w:id="995111539">
      <w:bodyDiv w:val="1"/>
      <w:marLeft w:val="0"/>
      <w:marRight w:val="0"/>
      <w:marTop w:val="0"/>
      <w:marBottom w:val="0"/>
      <w:divBdr>
        <w:top w:val="none" w:sz="0" w:space="0" w:color="auto"/>
        <w:left w:val="none" w:sz="0" w:space="0" w:color="auto"/>
        <w:bottom w:val="none" w:sz="0" w:space="0" w:color="auto"/>
        <w:right w:val="none" w:sz="0" w:space="0" w:color="auto"/>
      </w:divBdr>
    </w:div>
    <w:div w:id="1014377866">
      <w:bodyDiv w:val="1"/>
      <w:marLeft w:val="0"/>
      <w:marRight w:val="0"/>
      <w:marTop w:val="0"/>
      <w:marBottom w:val="0"/>
      <w:divBdr>
        <w:top w:val="none" w:sz="0" w:space="0" w:color="auto"/>
        <w:left w:val="none" w:sz="0" w:space="0" w:color="auto"/>
        <w:bottom w:val="none" w:sz="0" w:space="0" w:color="auto"/>
        <w:right w:val="none" w:sz="0" w:space="0" w:color="auto"/>
      </w:divBdr>
    </w:div>
    <w:div w:id="1046566418">
      <w:bodyDiv w:val="1"/>
      <w:marLeft w:val="0"/>
      <w:marRight w:val="0"/>
      <w:marTop w:val="0"/>
      <w:marBottom w:val="0"/>
      <w:divBdr>
        <w:top w:val="none" w:sz="0" w:space="0" w:color="auto"/>
        <w:left w:val="none" w:sz="0" w:space="0" w:color="auto"/>
        <w:bottom w:val="none" w:sz="0" w:space="0" w:color="auto"/>
        <w:right w:val="none" w:sz="0" w:space="0" w:color="auto"/>
      </w:divBdr>
    </w:div>
    <w:div w:id="1132792792">
      <w:bodyDiv w:val="1"/>
      <w:marLeft w:val="0"/>
      <w:marRight w:val="0"/>
      <w:marTop w:val="0"/>
      <w:marBottom w:val="0"/>
      <w:divBdr>
        <w:top w:val="none" w:sz="0" w:space="0" w:color="auto"/>
        <w:left w:val="none" w:sz="0" w:space="0" w:color="auto"/>
        <w:bottom w:val="none" w:sz="0" w:space="0" w:color="auto"/>
        <w:right w:val="none" w:sz="0" w:space="0" w:color="auto"/>
      </w:divBdr>
      <w:divsChild>
        <w:div w:id="2129617575">
          <w:marLeft w:val="446"/>
          <w:marRight w:val="0"/>
          <w:marTop w:val="200"/>
          <w:marBottom w:val="0"/>
          <w:divBdr>
            <w:top w:val="none" w:sz="0" w:space="0" w:color="auto"/>
            <w:left w:val="none" w:sz="0" w:space="0" w:color="auto"/>
            <w:bottom w:val="none" w:sz="0" w:space="0" w:color="auto"/>
            <w:right w:val="none" w:sz="0" w:space="0" w:color="auto"/>
          </w:divBdr>
        </w:div>
      </w:divsChild>
    </w:div>
    <w:div w:id="1143503607">
      <w:bodyDiv w:val="1"/>
      <w:marLeft w:val="0"/>
      <w:marRight w:val="0"/>
      <w:marTop w:val="0"/>
      <w:marBottom w:val="0"/>
      <w:divBdr>
        <w:top w:val="none" w:sz="0" w:space="0" w:color="auto"/>
        <w:left w:val="none" w:sz="0" w:space="0" w:color="auto"/>
        <w:bottom w:val="none" w:sz="0" w:space="0" w:color="auto"/>
        <w:right w:val="none" w:sz="0" w:space="0" w:color="auto"/>
      </w:divBdr>
    </w:div>
    <w:div w:id="1185901190">
      <w:bodyDiv w:val="1"/>
      <w:marLeft w:val="0"/>
      <w:marRight w:val="0"/>
      <w:marTop w:val="0"/>
      <w:marBottom w:val="0"/>
      <w:divBdr>
        <w:top w:val="none" w:sz="0" w:space="0" w:color="auto"/>
        <w:left w:val="none" w:sz="0" w:space="0" w:color="auto"/>
        <w:bottom w:val="none" w:sz="0" w:space="0" w:color="auto"/>
        <w:right w:val="none" w:sz="0" w:space="0" w:color="auto"/>
      </w:divBdr>
    </w:div>
    <w:div w:id="1202788953">
      <w:bodyDiv w:val="1"/>
      <w:marLeft w:val="0"/>
      <w:marRight w:val="0"/>
      <w:marTop w:val="0"/>
      <w:marBottom w:val="0"/>
      <w:divBdr>
        <w:top w:val="none" w:sz="0" w:space="0" w:color="auto"/>
        <w:left w:val="none" w:sz="0" w:space="0" w:color="auto"/>
        <w:bottom w:val="none" w:sz="0" w:space="0" w:color="auto"/>
        <w:right w:val="none" w:sz="0" w:space="0" w:color="auto"/>
      </w:divBdr>
    </w:div>
    <w:div w:id="1222012490">
      <w:bodyDiv w:val="1"/>
      <w:marLeft w:val="0"/>
      <w:marRight w:val="0"/>
      <w:marTop w:val="0"/>
      <w:marBottom w:val="0"/>
      <w:divBdr>
        <w:top w:val="none" w:sz="0" w:space="0" w:color="auto"/>
        <w:left w:val="none" w:sz="0" w:space="0" w:color="auto"/>
        <w:bottom w:val="none" w:sz="0" w:space="0" w:color="auto"/>
        <w:right w:val="none" w:sz="0" w:space="0" w:color="auto"/>
      </w:divBdr>
    </w:div>
    <w:div w:id="1260135712">
      <w:bodyDiv w:val="1"/>
      <w:marLeft w:val="0"/>
      <w:marRight w:val="0"/>
      <w:marTop w:val="0"/>
      <w:marBottom w:val="0"/>
      <w:divBdr>
        <w:top w:val="none" w:sz="0" w:space="0" w:color="auto"/>
        <w:left w:val="none" w:sz="0" w:space="0" w:color="auto"/>
        <w:bottom w:val="none" w:sz="0" w:space="0" w:color="auto"/>
        <w:right w:val="none" w:sz="0" w:space="0" w:color="auto"/>
      </w:divBdr>
    </w:div>
    <w:div w:id="1279752982">
      <w:bodyDiv w:val="1"/>
      <w:marLeft w:val="0"/>
      <w:marRight w:val="0"/>
      <w:marTop w:val="0"/>
      <w:marBottom w:val="0"/>
      <w:divBdr>
        <w:top w:val="none" w:sz="0" w:space="0" w:color="auto"/>
        <w:left w:val="none" w:sz="0" w:space="0" w:color="auto"/>
        <w:bottom w:val="none" w:sz="0" w:space="0" w:color="auto"/>
        <w:right w:val="none" w:sz="0" w:space="0" w:color="auto"/>
      </w:divBdr>
    </w:div>
    <w:div w:id="1307737851">
      <w:bodyDiv w:val="1"/>
      <w:marLeft w:val="0"/>
      <w:marRight w:val="0"/>
      <w:marTop w:val="0"/>
      <w:marBottom w:val="0"/>
      <w:divBdr>
        <w:top w:val="none" w:sz="0" w:space="0" w:color="auto"/>
        <w:left w:val="none" w:sz="0" w:space="0" w:color="auto"/>
        <w:bottom w:val="none" w:sz="0" w:space="0" w:color="auto"/>
        <w:right w:val="none" w:sz="0" w:space="0" w:color="auto"/>
      </w:divBdr>
    </w:div>
    <w:div w:id="1343168585">
      <w:bodyDiv w:val="1"/>
      <w:marLeft w:val="0"/>
      <w:marRight w:val="0"/>
      <w:marTop w:val="0"/>
      <w:marBottom w:val="0"/>
      <w:divBdr>
        <w:top w:val="none" w:sz="0" w:space="0" w:color="auto"/>
        <w:left w:val="none" w:sz="0" w:space="0" w:color="auto"/>
        <w:bottom w:val="none" w:sz="0" w:space="0" w:color="auto"/>
        <w:right w:val="none" w:sz="0" w:space="0" w:color="auto"/>
      </w:divBdr>
    </w:div>
    <w:div w:id="1358895603">
      <w:bodyDiv w:val="1"/>
      <w:marLeft w:val="0"/>
      <w:marRight w:val="0"/>
      <w:marTop w:val="0"/>
      <w:marBottom w:val="0"/>
      <w:divBdr>
        <w:top w:val="none" w:sz="0" w:space="0" w:color="auto"/>
        <w:left w:val="none" w:sz="0" w:space="0" w:color="auto"/>
        <w:bottom w:val="none" w:sz="0" w:space="0" w:color="auto"/>
        <w:right w:val="none" w:sz="0" w:space="0" w:color="auto"/>
      </w:divBdr>
    </w:div>
    <w:div w:id="1427581768">
      <w:bodyDiv w:val="1"/>
      <w:marLeft w:val="0"/>
      <w:marRight w:val="0"/>
      <w:marTop w:val="0"/>
      <w:marBottom w:val="0"/>
      <w:divBdr>
        <w:top w:val="none" w:sz="0" w:space="0" w:color="auto"/>
        <w:left w:val="none" w:sz="0" w:space="0" w:color="auto"/>
        <w:bottom w:val="none" w:sz="0" w:space="0" w:color="auto"/>
        <w:right w:val="none" w:sz="0" w:space="0" w:color="auto"/>
      </w:divBdr>
    </w:div>
    <w:div w:id="1471946448">
      <w:bodyDiv w:val="1"/>
      <w:marLeft w:val="0"/>
      <w:marRight w:val="0"/>
      <w:marTop w:val="0"/>
      <w:marBottom w:val="0"/>
      <w:divBdr>
        <w:top w:val="none" w:sz="0" w:space="0" w:color="auto"/>
        <w:left w:val="none" w:sz="0" w:space="0" w:color="auto"/>
        <w:bottom w:val="none" w:sz="0" w:space="0" w:color="auto"/>
        <w:right w:val="none" w:sz="0" w:space="0" w:color="auto"/>
      </w:divBdr>
      <w:divsChild>
        <w:div w:id="664012522">
          <w:marLeft w:val="446"/>
          <w:marRight w:val="0"/>
          <w:marTop w:val="200"/>
          <w:marBottom w:val="0"/>
          <w:divBdr>
            <w:top w:val="none" w:sz="0" w:space="0" w:color="auto"/>
            <w:left w:val="none" w:sz="0" w:space="0" w:color="auto"/>
            <w:bottom w:val="none" w:sz="0" w:space="0" w:color="auto"/>
            <w:right w:val="none" w:sz="0" w:space="0" w:color="auto"/>
          </w:divBdr>
        </w:div>
      </w:divsChild>
    </w:div>
    <w:div w:id="1488588096">
      <w:bodyDiv w:val="1"/>
      <w:marLeft w:val="0"/>
      <w:marRight w:val="0"/>
      <w:marTop w:val="0"/>
      <w:marBottom w:val="0"/>
      <w:divBdr>
        <w:top w:val="none" w:sz="0" w:space="0" w:color="auto"/>
        <w:left w:val="none" w:sz="0" w:space="0" w:color="auto"/>
        <w:bottom w:val="none" w:sz="0" w:space="0" w:color="auto"/>
        <w:right w:val="none" w:sz="0" w:space="0" w:color="auto"/>
      </w:divBdr>
    </w:div>
    <w:div w:id="1539588105">
      <w:bodyDiv w:val="1"/>
      <w:marLeft w:val="0"/>
      <w:marRight w:val="0"/>
      <w:marTop w:val="0"/>
      <w:marBottom w:val="0"/>
      <w:divBdr>
        <w:top w:val="none" w:sz="0" w:space="0" w:color="auto"/>
        <w:left w:val="none" w:sz="0" w:space="0" w:color="auto"/>
        <w:bottom w:val="none" w:sz="0" w:space="0" w:color="auto"/>
        <w:right w:val="none" w:sz="0" w:space="0" w:color="auto"/>
      </w:divBdr>
    </w:div>
    <w:div w:id="1560439602">
      <w:bodyDiv w:val="1"/>
      <w:marLeft w:val="0"/>
      <w:marRight w:val="0"/>
      <w:marTop w:val="0"/>
      <w:marBottom w:val="0"/>
      <w:divBdr>
        <w:top w:val="none" w:sz="0" w:space="0" w:color="auto"/>
        <w:left w:val="none" w:sz="0" w:space="0" w:color="auto"/>
        <w:bottom w:val="none" w:sz="0" w:space="0" w:color="auto"/>
        <w:right w:val="none" w:sz="0" w:space="0" w:color="auto"/>
      </w:divBdr>
    </w:div>
    <w:div w:id="1566337844">
      <w:bodyDiv w:val="1"/>
      <w:marLeft w:val="0"/>
      <w:marRight w:val="0"/>
      <w:marTop w:val="0"/>
      <w:marBottom w:val="0"/>
      <w:divBdr>
        <w:top w:val="none" w:sz="0" w:space="0" w:color="auto"/>
        <w:left w:val="none" w:sz="0" w:space="0" w:color="auto"/>
        <w:bottom w:val="none" w:sz="0" w:space="0" w:color="auto"/>
        <w:right w:val="none" w:sz="0" w:space="0" w:color="auto"/>
      </w:divBdr>
    </w:div>
    <w:div w:id="1627351989">
      <w:bodyDiv w:val="1"/>
      <w:marLeft w:val="0"/>
      <w:marRight w:val="0"/>
      <w:marTop w:val="0"/>
      <w:marBottom w:val="0"/>
      <w:divBdr>
        <w:top w:val="none" w:sz="0" w:space="0" w:color="auto"/>
        <w:left w:val="none" w:sz="0" w:space="0" w:color="auto"/>
        <w:bottom w:val="none" w:sz="0" w:space="0" w:color="auto"/>
        <w:right w:val="none" w:sz="0" w:space="0" w:color="auto"/>
      </w:divBdr>
      <w:divsChild>
        <w:div w:id="1139492264">
          <w:marLeft w:val="446"/>
          <w:marRight w:val="0"/>
          <w:marTop w:val="0"/>
          <w:marBottom w:val="0"/>
          <w:divBdr>
            <w:top w:val="none" w:sz="0" w:space="0" w:color="auto"/>
            <w:left w:val="none" w:sz="0" w:space="0" w:color="auto"/>
            <w:bottom w:val="none" w:sz="0" w:space="0" w:color="auto"/>
            <w:right w:val="none" w:sz="0" w:space="0" w:color="auto"/>
          </w:divBdr>
        </w:div>
      </w:divsChild>
    </w:div>
    <w:div w:id="1639845753">
      <w:bodyDiv w:val="1"/>
      <w:marLeft w:val="0"/>
      <w:marRight w:val="0"/>
      <w:marTop w:val="0"/>
      <w:marBottom w:val="0"/>
      <w:divBdr>
        <w:top w:val="none" w:sz="0" w:space="0" w:color="auto"/>
        <w:left w:val="none" w:sz="0" w:space="0" w:color="auto"/>
        <w:bottom w:val="none" w:sz="0" w:space="0" w:color="auto"/>
        <w:right w:val="none" w:sz="0" w:space="0" w:color="auto"/>
      </w:divBdr>
    </w:div>
    <w:div w:id="1732729246">
      <w:bodyDiv w:val="1"/>
      <w:marLeft w:val="0"/>
      <w:marRight w:val="0"/>
      <w:marTop w:val="0"/>
      <w:marBottom w:val="0"/>
      <w:divBdr>
        <w:top w:val="none" w:sz="0" w:space="0" w:color="auto"/>
        <w:left w:val="none" w:sz="0" w:space="0" w:color="auto"/>
        <w:bottom w:val="none" w:sz="0" w:space="0" w:color="auto"/>
        <w:right w:val="none" w:sz="0" w:space="0" w:color="auto"/>
      </w:divBdr>
    </w:div>
    <w:div w:id="1946693115">
      <w:bodyDiv w:val="1"/>
      <w:marLeft w:val="0"/>
      <w:marRight w:val="0"/>
      <w:marTop w:val="0"/>
      <w:marBottom w:val="0"/>
      <w:divBdr>
        <w:top w:val="none" w:sz="0" w:space="0" w:color="auto"/>
        <w:left w:val="none" w:sz="0" w:space="0" w:color="auto"/>
        <w:bottom w:val="none" w:sz="0" w:space="0" w:color="auto"/>
        <w:right w:val="none" w:sz="0" w:space="0" w:color="auto"/>
      </w:divBdr>
    </w:div>
    <w:div w:id="1994069144">
      <w:bodyDiv w:val="1"/>
      <w:marLeft w:val="0"/>
      <w:marRight w:val="0"/>
      <w:marTop w:val="0"/>
      <w:marBottom w:val="0"/>
      <w:divBdr>
        <w:top w:val="none" w:sz="0" w:space="0" w:color="auto"/>
        <w:left w:val="none" w:sz="0" w:space="0" w:color="auto"/>
        <w:bottom w:val="none" w:sz="0" w:space="0" w:color="auto"/>
        <w:right w:val="none" w:sz="0" w:space="0" w:color="auto"/>
      </w:divBdr>
      <w:divsChild>
        <w:div w:id="694354700">
          <w:marLeft w:val="547"/>
          <w:marRight w:val="0"/>
          <w:marTop w:val="1"/>
          <w:marBottom w:val="0"/>
          <w:divBdr>
            <w:top w:val="none" w:sz="0" w:space="0" w:color="auto"/>
            <w:left w:val="none" w:sz="0" w:space="0" w:color="auto"/>
            <w:bottom w:val="none" w:sz="0" w:space="0" w:color="auto"/>
            <w:right w:val="none" w:sz="0" w:space="0" w:color="auto"/>
          </w:divBdr>
        </w:div>
      </w:divsChild>
    </w:div>
    <w:div w:id="2012947805">
      <w:bodyDiv w:val="1"/>
      <w:marLeft w:val="0"/>
      <w:marRight w:val="0"/>
      <w:marTop w:val="0"/>
      <w:marBottom w:val="0"/>
      <w:divBdr>
        <w:top w:val="none" w:sz="0" w:space="0" w:color="auto"/>
        <w:left w:val="none" w:sz="0" w:space="0" w:color="auto"/>
        <w:bottom w:val="none" w:sz="0" w:space="0" w:color="auto"/>
        <w:right w:val="none" w:sz="0" w:space="0" w:color="auto"/>
      </w:divBdr>
    </w:div>
    <w:div w:id="2025479411">
      <w:bodyDiv w:val="1"/>
      <w:marLeft w:val="0"/>
      <w:marRight w:val="0"/>
      <w:marTop w:val="0"/>
      <w:marBottom w:val="0"/>
      <w:divBdr>
        <w:top w:val="none" w:sz="0" w:space="0" w:color="auto"/>
        <w:left w:val="none" w:sz="0" w:space="0" w:color="auto"/>
        <w:bottom w:val="none" w:sz="0" w:space="0" w:color="auto"/>
        <w:right w:val="none" w:sz="0" w:space="0" w:color="auto"/>
      </w:divBdr>
      <w:divsChild>
        <w:div w:id="723137096">
          <w:marLeft w:val="446"/>
          <w:marRight w:val="0"/>
          <w:marTop w:val="0"/>
          <w:marBottom w:val="0"/>
          <w:divBdr>
            <w:top w:val="none" w:sz="0" w:space="0" w:color="auto"/>
            <w:left w:val="none" w:sz="0" w:space="0" w:color="auto"/>
            <w:bottom w:val="none" w:sz="0" w:space="0" w:color="auto"/>
            <w:right w:val="none" w:sz="0" w:space="0" w:color="auto"/>
          </w:divBdr>
        </w:div>
      </w:divsChild>
    </w:div>
    <w:div w:id="2063749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image" Target="media/image8.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1.jpg"/><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jpe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hyperlink" Target="http://www.rekvizitai.lt/"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ileta.berziniene\OneDrive%20-%20UAB%20Vilniaus%20vystymo%20kompanija\Darbalaukis\Nemencines%2016\APK\KONKURSO%20UZDUOTIS\VVK%20&#353;ablonas%20su%20nuotrauka.dotx" TargetMode="External"/></Relationships>
</file>

<file path=word/theme/theme1.xml><?xml version="1.0" encoding="utf-8"?>
<a:theme xmlns:a="http://schemas.openxmlformats.org/drawingml/2006/main" name="„Office“ tema">
  <a:themeElements>
    <a:clrScheme name="Gra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VVK word">
      <a:majorFont>
        <a:latin typeface="Arial Bold"/>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24fc6317-c063-4ee8-8087-6d60cd24f46a" xsi:nil="true"/>
    <lcf76f155ced4ddcb4097134ff3c332f xmlns="600ff81f-8d6e-490a-9301-caac4298b7fb">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A5681AB322D1347B1F7CBA0195EE3D0" ma:contentTypeVersion="18" ma:contentTypeDescription="Create a new document." ma:contentTypeScope="" ma:versionID="eab76843d59f838596909db7468aded4">
  <xsd:schema xmlns:xsd="http://www.w3.org/2001/XMLSchema" xmlns:xs="http://www.w3.org/2001/XMLSchema" xmlns:p="http://schemas.microsoft.com/office/2006/metadata/properties" xmlns:ns2="600ff81f-8d6e-490a-9301-caac4298b7fb" xmlns:ns3="24fc6317-c063-4ee8-8087-6d60cd24f46a" targetNamespace="http://schemas.microsoft.com/office/2006/metadata/properties" ma:root="true" ma:fieldsID="04b03c5bc99d59fe3787fd2d06cfa470" ns2:_="" ns3:_="">
    <xsd:import namespace="600ff81f-8d6e-490a-9301-caac4298b7fb"/>
    <xsd:import namespace="24fc6317-c063-4ee8-8087-6d60cd24f46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0ff81f-8d6e-490a-9301-caac4298b7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34a8a67-bd8a-4395-b6f5-189eb7ec8d8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fc6317-c063-4ee8-8087-6d60cd24f46a"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9bfcba4-891e-46d9-b589-21200ffbf81d}" ma:internalName="TaxCatchAll" ma:showField="CatchAllData" ma:web="24fc6317-c063-4ee8-8087-6d60cd24f4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BCD576A-909A-4BB4-9386-005B97062477}">
  <ds:schemaRefs>
    <ds:schemaRef ds:uri="http://schemas.openxmlformats.org/officeDocument/2006/bibliography"/>
  </ds:schemaRefs>
</ds:datastoreItem>
</file>

<file path=customXml/itemProps2.xml><?xml version="1.0" encoding="utf-8"?>
<ds:datastoreItem xmlns:ds="http://schemas.openxmlformats.org/officeDocument/2006/customXml" ds:itemID="{1C12ED6A-A39B-4E11-B42D-8A5247B8CB20}">
  <ds:schemaRefs>
    <ds:schemaRef ds:uri="http://schemas.microsoft.com/sharepoint/v3/contenttype/forms"/>
  </ds:schemaRefs>
</ds:datastoreItem>
</file>

<file path=customXml/itemProps3.xml><?xml version="1.0" encoding="utf-8"?>
<ds:datastoreItem xmlns:ds="http://schemas.openxmlformats.org/officeDocument/2006/customXml" ds:itemID="{77C2538A-E2E9-4C74-B528-53FCAC200935}">
  <ds:schemaRefs>
    <ds:schemaRef ds:uri="http://schemas.microsoft.com/office/2006/metadata/properties"/>
    <ds:schemaRef ds:uri="http://schemas.microsoft.com/office/infopath/2007/PartnerControls"/>
    <ds:schemaRef ds:uri="24fc6317-c063-4ee8-8087-6d60cd24f46a"/>
    <ds:schemaRef ds:uri="600ff81f-8d6e-490a-9301-caac4298b7fb"/>
  </ds:schemaRefs>
</ds:datastoreItem>
</file>

<file path=customXml/itemProps4.xml><?xml version="1.0" encoding="utf-8"?>
<ds:datastoreItem xmlns:ds="http://schemas.openxmlformats.org/officeDocument/2006/customXml" ds:itemID="{B0CF88C7-2E11-483D-A255-97BD9487A7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0ff81f-8d6e-490a-9301-caac4298b7fb"/>
    <ds:schemaRef ds:uri="24fc6317-c063-4ee8-8087-6d60cd24f4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e810fced-0dec-4651-9321-005788812900}" enabled="0" method="" siteId="{e810fced-0dec-4651-9321-005788812900}" removed="1"/>
</clbl:labelList>
</file>

<file path=docProps/app.xml><?xml version="1.0" encoding="utf-8"?>
<Properties xmlns="http://schemas.openxmlformats.org/officeDocument/2006/extended-properties" xmlns:vt="http://schemas.openxmlformats.org/officeDocument/2006/docPropsVTypes">
  <Template>VVK šablonas su nuotrauka.dotx</Template>
  <TotalTime>67</TotalTime>
  <Pages>1</Pages>
  <Words>3518</Words>
  <Characters>20059</Characters>
  <Application>Microsoft Office Word</Application>
  <DocSecurity>4</DocSecurity>
  <Lines>167</Lines>
  <Paragraphs>47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Vilniaus Vystymo Kompanija</vt:lpstr>
      <vt:lpstr>Vilniaus Vystymo Kompanija</vt:lpstr>
    </vt:vector>
  </TitlesOfParts>
  <Company/>
  <LinksUpToDate>false</LinksUpToDate>
  <CharactersWithSpaces>23530</CharactersWithSpaces>
  <SharedDoc>false</SharedDoc>
  <HyperlinkBase>www.rekvizitai.lt</HyperlinkBase>
  <HLinks>
    <vt:vector size="66" baseType="variant">
      <vt:variant>
        <vt:i4>1900601</vt:i4>
      </vt:variant>
      <vt:variant>
        <vt:i4>32</vt:i4>
      </vt:variant>
      <vt:variant>
        <vt:i4>0</vt:i4>
      </vt:variant>
      <vt:variant>
        <vt:i4>5</vt:i4>
      </vt:variant>
      <vt:variant>
        <vt:lpwstr/>
      </vt:variant>
      <vt:variant>
        <vt:lpwstr>_Toc168924211</vt:lpwstr>
      </vt:variant>
      <vt:variant>
        <vt:i4>1900601</vt:i4>
      </vt:variant>
      <vt:variant>
        <vt:i4>29</vt:i4>
      </vt:variant>
      <vt:variant>
        <vt:i4>0</vt:i4>
      </vt:variant>
      <vt:variant>
        <vt:i4>5</vt:i4>
      </vt:variant>
      <vt:variant>
        <vt:lpwstr/>
      </vt:variant>
      <vt:variant>
        <vt:lpwstr>_Toc168924210</vt:lpwstr>
      </vt:variant>
      <vt:variant>
        <vt:i4>1835065</vt:i4>
      </vt:variant>
      <vt:variant>
        <vt:i4>26</vt:i4>
      </vt:variant>
      <vt:variant>
        <vt:i4>0</vt:i4>
      </vt:variant>
      <vt:variant>
        <vt:i4>5</vt:i4>
      </vt:variant>
      <vt:variant>
        <vt:lpwstr/>
      </vt:variant>
      <vt:variant>
        <vt:lpwstr>_Toc168924205</vt:lpwstr>
      </vt:variant>
      <vt:variant>
        <vt:i4>1835065</vt:i4>
      </vt:variant>
      <vt:variant>
        <vt:i4>23</vt:i4>
      </vt:variant>
      <vt:variant>
        <vt:i4>0</vt:i4>
      </vt:variant>
      <vt:variant>
        <vt:i4>5</vt:i4>
      </vt:variant>
      <vt:variant>
        <vt:lpwstr/>
      </vt:variant>
      <vt:variant>
        <vt:lpwstr>_Toc168924204</vt:lpwstr>
      </vt:variant>
      <vt:variant>
        <vt:i4>1835065</vt:i4>
      </vt:variant>
      <vt:variant>
        <vt:i4>20</vt:i4>
      </vt:variant>
      <vt:variant>
        <vt:i4>0</vt:i4>
      </vt:variant>
      <vt:variant>
        <vt:i4>5</vt:i4>
      </vt:variant>
      <vt:variant>
        <vt:lpwstr/>
      </vt:variant>
      <vt:variant>
        <vt:lpwstr>_Toc168924203</vt:lpwstr>
      </vt:variant>
      <vt:variant>
        <vt:i4>1835065</vt:i4>
      </vt:variant>
      <vt:variant>
        <vt:i4>17</vt:i4>
      </vt:variant>
      <vt:variant>
        <vt:i4>0</vt:i4>
      </vt:variant>
      <vt:variant>
        <vt:i4>5</vt:i4>
      </vt:variant>
      <vt:variant>
        <vt:lpwstr/>
      </vt:variant>
      <vt:variant>
        <vt:lpwstr>_Toc168924202</vt:lpwstr>
      </vt:variant>
      <vt:variant>
        <vt:i4>1376314</vt:i4>
      </vt:variant>
      <vt:variant>
        <vt:i4>14</vt:i4>
      </vt:variant>
      <vt:variant>
        <vt:i4>0</vt:i4>
      </vt:variant>
      <vt:variant>
        <vt:i4>5</vt:i4>
      </vt:variant>
      <vt:variant>
        <vt:lpwstr/>
      </vt:variant>
      <vt:variant>
        <vt:lpwstr>_Toc168924198</vt:lpwstr>
      </vt:variant>
      <vt:variant>
        <vt:i4>1376314</vt:i4>
      </vt:variant>
      <vt:variant>
        <vt:i4>11</vt:i4>
      </vt:variant>
      <vt:variant>
        <vt:i4>0</vt:i4>
      </vt:variant>
      <vt:variant>
        <vt:i4>5</vt:i4>
      </vt:variant>
      <vt:variant>
        <vt:lpwstr/>
      </vt:variant>
      <vt:variant>
        <vt:lpwstr>_Toc168924197</vt:lpwstr>
      </vt:variant>
      <vt:variant>
        <vt:i4>1376314</vt:i4>
      </vt:variant>
      <vt:variant>
        <vt:i4>8</vt:i4>
      </vt:variant>
      <vt:variant>
        <vt:i4>0</vt:i4>
      </vt:variant>
      <vt:variant>
        <vt:i4>5</vt:i4>
      </vt:variant>
      <vt:variant>
        <vt:lpwstr/>
      </vt:variant>
      <vt:variant>
        <vt:lpwstr>_Toc168924195</vt:lpwstr>
      </vt:variant>
      <vt:variant>
        <vt:i4>1376314</vt:i4>
      </vt:variant>
      <vt:variant>
        <vt:i4>5</vt:i4>
      </vt:variant>
      <vt:variant>
        <vt:i4>0</vt:i4>
      </vt:variant>
      <vt:variant>
        <vt:i4>5</vt:i4>
      </vt:variant>
      <vt:variant>
        <vt:lpwstr/>
      </vt:variant>
      <vt:variant>
        <vt:lpwstr>_Toc168924192</vt:lpwstr>
      </vt:variant>
      <vt:variant>
        <vt:i4>1376314</vt:i4>
      </vt:variant>
      <vt:variant>
        <vt:i4>2</vt:i4>
      </vt:variant>
      <vt:variant>
        <vt:i4>0</vt:i4>
      </vt:variant>
      <vt:variant>
        <vt:i4>5</vt:i4>
      </vt:variant>
      <vt:variant>
        <vt:lpwstr/>
      </vt:variant>
      <vt:variant>
        <vt:lpwstr>_Toc168924191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Vilniaus Vystymo Kompanija</dc:title>
  <dc:subject>Firminio blanko šablonas</dc:subject>
  <dc:creator>Pradinės mokyklos Nemenčinės pl. 16, Vilniuje rekonstravimo atviro architektūrinio projekto konkuro užduotis</dc:creator>
  <cp:keywords/>
  <cp:lastModifiedBy>Agnė Kanavolienė</cp:lastModifiedBy>
  <cp:revision>50</cp:revision>
  <cp:lastPrinted>2024-07-24T10:45:00Z</cp:lastPrinted>
  <dcterms:created xsi:type="dcterms:W3CDTF">2025-10-24T22:47:00Z</dcterms:created>
  <dcterms:modified xsi:type="dcterms:W3CDTF">2025-12-17T08:46:00Z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0x0101005A5681AB322D1347B1F7CBA0195EE3D0</vt:lpwstr>
  </property>
  <property fmtid="{D5CDD505-2E9C-101B-9397-08002B2CF9AE}" pid="3" name="MediaServiceImageTags">
    <vt:lpwstr/>
  </property>
</Properties>
</file>